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5F" w:rsidRPr="004F651A" w:rsidRDefault="00603697" w:rsidP="004F651A">
      <w:pPr>
        <w:spacing w:beforeLines="0" w:afterLines="0" w:line="560" w:lineRule="exact"/>
        <w:rPr>
          <w:rFonts w:asciiTheme="minorEastAsia" w:hAnsiTheme="minorEastAsia" w:hint="eastAsia"/>
          <w:sz w:val="24"/>
          <w:szCs w:val="24"/>
        </w:rPr>
      </w:pPr>
      <w:r w:rsidRPr="004F651A">
        <w:rPr>
          <w:rFonts w:asciiTheme="minorEastAsia" w:hAnsiTheme="minorEastAsia" w:hint="eastAsia"/>
          <w:sz w:val="24"/>
          <w:szCs w:val="24"/>
        </w:rPr>
        <w:t>附件：</w:t>
      </w:r>
      <w:r w:rsidR="004F651A" w:rsidRPr="004F651A">
        <w:rPr>
          <w:rFonts w:asciiTheme="minorEastAsia" w:hAnsiTheme="minorEastAsia" w:hint="eastAsia"/>
          <w:sz w:val="24"/>
          <w:szCs w:val="24"/>
        </w:rPr>
        <w:t>2</w:t>
      </w:r>
    </w:p>
    <w:p w:rsidR="004F651A" w:rsidRPr="004F651A" w:rsidRDefault="004F651A" w:rsidP="004F651A">
      <w:pPr>
        <w:pStyle w:val="a3"/>
        <w:shd w:val="clear" w:color="auto" w:fill="FFFFFF"/>
        <w:spacing w:before="0" w:beforeAutospacing="0" w:afterLines="100" w:afterAutospacing="0" w:line="56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4F651A">
        <w:rPr>
          <w:rFonts w:asciiTheme="minorEastAsia" w:eastAsiaTheme="minorEastAsia" w:hAnsiTheme="minorEastAsia" w:hint="eastAsia"/>
          <w:b/>
          <w:sz w:val="36"/>
          <w:szCs w:val="36"/>
        </w:rPr>
        <w:t>江西省2020年度公物拍卖企业年审合格名单</w:t>
      </w:r>
    </w:p>
    <w:p w:rsidR="00603697" w:rsidRPr="004F651A" w:rsidRDefault="004F651A" w:rsidP="004F651A">
      <w:pPr>
        <w:spacing w:beforeLines="0" w:after="312" w:line="560" w:lineRule="exact"/>
        <w:ind w:right="561"/>
        <w:jc w:val="center"/>
        <w:rPr>
          <w:rFonts w:asciiTheme="minorEastAsia" w:hAnsiTheme="minorEastAsia" w:hint="eastAsia"/>
          <w:sz w:val="28"/>
          <w:szCs w:val="28"/>
          <w:shd w:val="clear" w:color="auto" w:fill="FFFFFF"/>
        </w:rPr>
      </w:pPr>
      <w:r w:rsidRPr="004F651A">
        <w:rPr>
          <w:rFonts w:asciiTheme="minorEastAsia" w:hAnsiTheme="minorEastAsia" w:hint="eastAsia"/>
          <w:sz w:val="28"/>
          <w:szCs w:val="28"/>
          <w:shd w:val="clear" w:color="auto" w:fill="FFFFFF"/>
        </w:rPr>
        <w:t>（29家）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南昌（9家）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江西省鑫源拍卖有限公司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江西汇通拍卖有限公司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江西国信拍卖有限公司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江西省银海拍卖有限公司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江西顺通拍卖有限公司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江西省德通拍卖有限公司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江西省华众二手车拍卖有限公司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江西瀚洋国际拍卖有限公司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南昌市联商拍卖有限责任公司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九江(2家)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    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4F651A">
        <w:rPr>
          <w:rFonts w:asciiTheme="minorEastAsia" w:hAnsiTheme="minorEastAsia" w:cs="宋体"/>
          <w:kern w:val="0"/>
          <w:sz w:val="28"/>
          <w:szCs w:val="28"/>
        </w:rPr>
        <w:t>九江润泽拍卖有限公司 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江西泽钦拍卖有限公司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新余（2家）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江西钢城拍卖有限公司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江西嘉美拍卖有限公司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赣州（9家）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赣州拍卖中心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江西省九鼎拍卖有限公司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赣州民生物资拍卖行有限公司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江西赣州华海拍卖有限公司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赣州翠微拍卖有限公司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赣州正信拍卖有限公司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赣州市瑞京拍卖有限责任公司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江西江南拍卖有限公司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赣州金房拍卖有限公司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宜春（2家）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宜春市拍卖有限责任公司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江西中大拍卖有限公司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上饶（3家）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江西物华拍卖有限公司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江西省新洲拍卖有限公司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上饶市嘉盛拍卖有限公司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抚州（3家）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江西文昌拍卖有限公司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江西省博达拍卖有限公司</w:t>
      </w:r>
    </w:p>
    <w:p w:rsidR="004F651A" w:rsidRPr="004F651A" w:rsidRDefault="004F651A" w:rsidP="004F651A">
      <w:pPr>
        <w:widowControl/>
        <w:shd w:val="clear" w:color="auto" w:fill="FFFFFF"/>
        <w:spacing w:beforeLines="0" w:afterLines="0" w:line="560" w:lineRule="exact"/>
        <w:ind w:firstLine="645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4F651A">
        <w:rPr>
          <w:rFonts w:asciiTheme="minorEastAsia" w:hAnsiTheme="minorEastAsia" w:cs="宋体" w:hint="eastAsia"/>
          <w:kern w:val="0"/>
          <w:sz w:val="28"/>
          <w:szCs w:val="28"/>
        </w:rPr>
        <w:t>江西东盛拍卖有限公司</w:t>
      </w:r>
    </w:p>
    <w:p w:rsidR="004F651A" w:rsidRPr="004F651A" w:rsidRDefault="004F651A" w:rsidP="004F651A">
      <w:pPr>
        <w:spacing w:beforeLines="0" w:afterLines="0" w:line="560" w:lineRule="exact"/>
        <w:ind w:right="560"/>
        <w:rPr>
          <w:rFonts w:asciiTheme="minorEastAsia" w:hAnsiTheme="minorEastAsia" w:hint="eastAsia"/>
          <w:sz w:val="28"/>
          <w:szCs w:val="28"/>
        </w:rPr>
      </w:pPr>
    </w:p>
    <w:sectPr w:rsidR="004F651A" w:rsidRPr="004F651A" w:rsidSect="00C8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697"/>
    <w:rsid w:val="002601BB"/>
    <w:rsid w:val="004F651A"/>
    <w:rsid w:val="00603697"/>
    <w:rsid w:val="0089040A"/>
    <w:rsid w:val="00C41FD4"/>
    <w:rsid w:val="00C8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697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375</Characters>
  <Application>Microsoft Office Word</Application>
  <DocSecurity>0</DocSecurity>
  <Lines>3</Lines>
  <Paragraphs>1</Paragraphs>
  <ScaleCrop>false</ScaleCrop>
  <Company>微软公司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2021-07-22T01:36:00Z</dcterms:created>
  <dcterms:modified xsi:type="dcterms:W3CDTF">2021-07-22T01:38:00Z</dcterms:modified>
</cp:coreProperties>
</file>