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97F7B"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招租标的基本情况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0DB7953A">
      <w:pPr>
        <w:keepNext w:val="0"/>
        <w:keepLines w:val="0"/>
        <w:widowControl/>
        <w:suppressLineNumbers w:val="0"/>
        <w:jc w:val="left"/>
      </w:pPr>
    </w:p>
    <w:tbl>
      <w:tblPr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1052"/>
        <w:gridCol w:w="1653"/>
        <w:gridCol w:w="931"/>
        <w:gridCol w:w="1202"/>
        <w:gridCol w:w="901"/>
        <w:gridCol w:w="1082"/>
        <w:gridCol w:w="931"/>
        <w:gridCol w:w="946"/>
      </w:tblGrid>
      <w:tr w14:paraId="51A6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CB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8E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地块名称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62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坐落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BE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规划用途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F6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占地面积m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²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D5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现状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7F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租赁期限（年）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ED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起租价（月）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D1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竞租保证金</w:t>
            </w:r>
          </w:p>
        </w:tc>
      </w:tr>
      <w:tr w14:paraId="3BA4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36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18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44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凤岗镇路塘村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7D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99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87573.77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FE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E1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FD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102461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1D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450000</w:t>
            </w:r>
          </w:p>
        </w:tc>
      </w:tr>
      <w:tr w14:paraId="794D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CF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1A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0D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新由路以南，保税大道以西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12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D1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5866.7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E6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B9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9D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04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30000</w:t>
            </w:r>
          </w:p>
        </w:tc>
      </w:tr>
      <w:tr w14:paraId="219F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C9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F1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地块18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EF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凤塘路以西，李屋路以南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A8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6A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11020.06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FF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13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9C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15869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88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50000</w:t>
            </w:r>
          </w:p>
        </w:tc>
      </w:tr>
      <w:tr w14:paraId="5D7B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A1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69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C0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迎瑞路以西，飞龙路以南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7F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不用于空地堆场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9D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4220.02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0A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DB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78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6457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4C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20000</w:t>
            </w:r>
          </w:p>
        </w:tc>
      </w:tr>
      <w:tr w14:paraId="1027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D3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00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FF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新由路以东，凤岗大道以北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0B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AC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15293.41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B9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F0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5E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21105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D0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60000</w:t>
            </w:r>
          </w:p>
        </w:tc>
      </w:tr>
      <w:tr w14:paraId="48087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A9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A3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地块27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52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新时代大道以东、贡水路以北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3F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88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18766.76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20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84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A8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28150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80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80000</w:t>
            </w:r>
          </w:p>
        </w:tc>
      </w:tr>
      <w:tr w14:paraId="4660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E1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34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97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四海路以南、贡水路以北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4C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48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19373.43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A7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10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DC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27,898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E1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80000</w:t>
            </w:r>
          </w:p>
        </w:tc>
      </w:tr>
      <w:tr w14:paraId="537A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0D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E3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47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蟠龙路以东、贡水路以北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E1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54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19093.43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2C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2E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DA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27495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68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80000</w:t>
            </w:r>
          </w:p>
        </w:tc>
      </w:tr>
      <w:tr w14:paraId="1C1B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B5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5C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地块32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82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望江路以东、融湾大道以北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8C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不用于空地堆场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95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6806.7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D3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43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C7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9,802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A6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30000</w:t>
            </w:r>
          </w:p>
        </w:tc>
      </w:tr>
      <w:tr w14:paraId="4806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85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0C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地块33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BE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新时代大道以东、章水路以南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EF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8C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43886.89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D0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66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7C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58370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5A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200000</w:t>
            </w:r>
          </w:p>
        </w:tc>
      </w:tr>
      <w:tr w14:paraId="7C0A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84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F9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03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博瑞路以西、章水路以南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E0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DE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20653.44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D7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CD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47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29121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38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100000</w:t>
            </w:r>
          </w:p>
        </w:tc>
      </w:tr>
      <w:tr w14:paraId="2336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8B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B8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地块35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CC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博瑞路以东、章水路以南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F7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空地堆场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19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16693.42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76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闲置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A2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FE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23538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A2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80000</w:t>
            </w:r>
          </w:p>
        </w:tc>
      </w:tr>
    </w:tbl>
    <w:p w14:paraId="09E26D79">
      <w:pPr>
        <w:keepNext w:val="0"/>
        <w:keepLines w:val="0"/>
        <w:widowControl/>
        <w:suppressLineNumbers w:val="0"/>
        <w:jc w:val="left"/>
      </w:pPr>
    </w:p>
    <w:p w14:paraId="0AF7E4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A28EF"/>
    <w:rsid w:val="6B4A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2025-08-05T08:43:00Z</dcterms:created>
  <dc:creator>Administrator</dc:creator>
  <cp:lastModifiedBy>Administrator</cp:lastModifiedBy>
  <dcterms:modified xsi:type="dcterms:W3CDTF">2025-08-05T08:44:14Z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8C79E204E2E0473FA63757CB93A45026_11</vt:lpwstr>
  </property>
  <property fmtid="{D5CDD505-2E9C-101B-9397-08002B2CF9AE}" pid="4" name="KSOTemplateDocerSaveRecord">
    <vt:lpwstr>eyJoZGlkIjoiZTE2YWM2NzljOGU5NDA4OWJkOTUzNTg5YjQ2MjkyMmUiLCJ1c2VySWQiOiI0NTk1OTQ2MzUifQ==</vt:lpwstr>
  </property>
</Properties>
</file>