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439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1050"/>
        <w:jc w:val="both"/>
        <w:textAlignment w:val="auto"/>
        <w:rPr>
          <w:rFonts w:hint="eastAsia" w:ascii="宋体" w:hAnsi="宋体" w:eastAsia="宋体" w:cs="仿宋_GB2312"/>
          <w:spacing w:val="15"/>
          <w:kern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</w:p>
    <w:p w14:paraId="25D1D6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1050"/>
        <w:jc w:val="both"/>
        <w:textAlignment w:val="auto"/>
        <w:rPr>
          <w:rFonts w:hint="eastAsia" w:ascii="宋体" w:hAnsi="宋体" w:eastAsia="宋体" w:cs="仿宋_GB2312"/>
          <w:spacing w:val="15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仿宋_GB2312"/>
          <w:spacing w:val="15"/>
          <w:kern w:val="0"/>
          <w:sz w:val="32"/>
          <w:szCs w:val="32"/>
          <w:shd w:val="clear" w:color="auto" w:fill="FFFFFF"/>
          <w:lang w:val="en-US" w:eastAsia="zh-CN"/>
        </w:rPr>
        <w:t>附件一、拍租标的明细表</w:t>
      </w:r>
    </w:p>
    <w:p w14:paraId="1993CA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1050"/>
        <w:jc w:val="both"/>
        <w:textAlignment w:val="auto"/>
        <w:rPr>
          <w:rFonts w:hint="eastAsia" w:ascii="宋体" w:hAnsi="宋体" w:eastAsia="宋体" w:cs="仿宋_GB2312"/>
          <w:spacing w:val="15"/>
          <w:kern w:val="0"/>
          <w:sz w:val="32"/>
          <w:szCs w:val="32"/>
          <w:shd w:val="clear" w:color="auto" w:fill="FFFFFF"/>
          <w:lang w:val="en-US" w:eastAsia="zh-CN"/>
        </w:rPr>
      </w:pPr>
    </w:p>
    <w:p w14:paraId="59D0A81A">
      <w:pPr>
        <w:numPr>
          <w:ilvl w:val="0"/>
          <w:numId w:val="1"/>
        </w:numPr>
        <w:spacing w:line="560" w:lineRule="exact"/>
        <w:jc w:val="both"/>
        <w:rPr>
          <w:rFonts w:hint="eastAsia" w:ascii="宋体" w:hAnsi="宋体" w:cs="仿宋_GB2312"/>
          <w:b/>
          <w:bCs/>
          <w:sz w:val="36"/>
          <w:szCs w:val="36"/>
        </w:rPr>
      </w:pPr>
      <w:r>
        <w:rPr>
          <w:rFonts w:hint="eastAsia" w:ascii="宋体" w:hAnsi="宋体" w:cs="仿宋_GB2312"/>
          <w:b/>
          <w:bCs/>
          <w:sz w:val="36"/>
          <w:szCs w:val="36"/>
        </w:rPr>
        <w:t>拍租标的明细表</w:t>
      </w:r>
    </w:p>
    <w:p w14:paraId="7001518B">
      <w:pPr>
        <w:jc w:val="center"/>
        <w:rPr>
          <w:rFonts w:hint="eastAsia" w:ascii="宋体" w:hAnsi="宋体" w:eastAsia="黑体" w:cs="黑体"/>
          <w:sz w:val="16"/>
          <w:szCs w:val="2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虔锦智慧市场（综合市场）摊位起拍价格表</w:t>
      </w:r>
    </w:p>
    <w:tbl>
      <w:tblPr>
        <w:tblStyle w:val="5"/>
        <w:tblW w:w="9167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658"/>
        <w:gridCol w:w="720"/>
        <w:gridCol w:w="810"/>
        <w:gridCol w:w="990"/>
        <w:gridCol w:w="855"/>
        <w:gridCol w:w="855"/>
        <w:gridCol w:w="1005"/>
        <w:gridCol w:w="870"/>
        <w:gridCol w:w="1710"/>
      </w:tblGrid>
      <w:tr w14:paraId="3C231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9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5B4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标的序号</w:t>
            </w:r>
          </w:p>
        </w:tc>
        <w:tc>
          <w:tcPr>
            <w:tcW w:w="65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61D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行类</w:t>
            </w:r>
          </w:p>
        </w:tc>
        <w:tc>
          <w:tcPr>
            <w:tcW w:w="72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3B3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摊位编号</w:t>
            </w:r>
          </w:p>
        </w:tc>
        <w:tc>
          <w:tcPr>
            <w:tcW w:w="8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F93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面积㎡</w:t>
            </w:r>
          </w:p>
        </w:tc>
        <w:tc>
          <w:tcPr>
            <w:tcW w:w="99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3AA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起拍月租金</w:t>
            </w:r>
            <w:r>
              <w:rPr>
                <w:rFonts w:hint="eastAsia" w:ascii="仿宋_GB2312" w:hAnsi="宋体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(元）</w:t>
            </w:r>
          </w:p>
        </w:tc>
        <w:tc>
          <w:tcPr>
            <w:tcW w:w="85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6FD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年租金（元）</w:t>
            </w:r>
          </w:p>
        </w:tc>
        <w:tc>
          <w:tcPr>
            <w:tcW w:w="85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EEE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竞租保证金（元）</w:t>
            </w:r>
          </w:p>
        </w:tc>
        <w:tc>
          <w:tcPr>
            <w:tcW w:w="100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7BE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预交水电费</w:t>
            </w:r>
            <w:r>
              <w:rPr>
                <w:rFonts w:hint="eastAsia" w:ascii="仿宋_GB2312" w:hAnsi="宋体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（元）</w:t>
            </w:r>
          </w:p>
        </w:tc>
        <w:tc>
          <w:tcPr>
            <w:tcW w:w="87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873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垃圾清运费</w:t>
            </w:r>
            <w:r>
              <w:rPr>
                <w:rFonts w:hint="eastAsia" w:ascii="仿宋_GB2312" w:hAnsi="宋体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7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FA4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321DC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F1DA1F1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8" w:type="dxa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79A1390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F334219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1316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（约）</w:t>
            </w:r>
          </w:p>
        </w:tc>
        <w:tc>
          <w:tcPr>
            <w:tcW w:w="990" w:type="dxa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D770960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6B8CF9C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BA3E2C7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F7435A1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6EBAA3C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9D17D6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9CB0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95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68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D1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B1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7E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62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52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34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C2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1E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7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39F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1、根据招商过程中的实际情况适当调整市场业态。</w:t>
            </w:r>
          </w:p>
          <w:p w14:paraId="7DBED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、竞租保证金转为合同履约保证金及智能化设备保证金</w:t>
            </w: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  <w:p w14:paraId="7CF20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3、预收水电费、垃圾清运费等相关费用一次性交清、先付后用，拍卖当日拍卖成交现场交齐，并签订租赁合同。</w:t>
            </w:r>
          </w:p>
        </w:tc>
      </w:tr>
      <w:tr w14:paraId="2908A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75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3463E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90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B3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95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32.9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69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FE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2C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1E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F9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360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1B72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FA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5EF9C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41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B4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D0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DC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09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91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C8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7C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9A83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17E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40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1C8E7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BE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B5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E7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12.2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52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AD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14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EB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A2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1B9F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A10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F4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529DC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86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B6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84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9.6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47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94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50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77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29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A70E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196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34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453F2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64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B7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25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EC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B5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39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87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F5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F0C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03A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EA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DEDEB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CE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B8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00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FF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02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92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C1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E6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D8E8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A82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9C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15ABD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A0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B9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E6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9.6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0F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38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44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3E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42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4C77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75C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20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0444F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B9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B10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E5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12.2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24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BB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8B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CE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C9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521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888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B7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F3A51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88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B11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AB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20.2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DD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C4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C5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13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5F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02BD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05F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36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F2FEE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50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B12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DF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20.2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D5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10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8F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CA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67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2FC8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D1D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04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85B00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EA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B13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BA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27.8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73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63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D8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3C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57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BD00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286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B2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5E82A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65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B15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B3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30.7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BE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E0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CD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76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A2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B0CA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164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5A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02BEA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C3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B16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F3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12.8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25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7C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DE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30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99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8BA1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E42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84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18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米面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97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C1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65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37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62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2B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AB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00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987A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AED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E6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502FC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0C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C2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44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67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A1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9A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B0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9B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ED87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32C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6B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38F00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D4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C3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28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7A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F9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A4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88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95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DE45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C5E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1B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DC679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D1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C4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B2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58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EE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5C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82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F5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C7C9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4C6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C4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6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BC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卤味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7E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C6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A8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65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94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33600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DA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11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6F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EB8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6F96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2E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0B76B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45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C8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53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E8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5C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42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ED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7C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5FBC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3EB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3A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6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0A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豆制品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CD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C10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1A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EB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A6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88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FF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C9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218F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4EF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35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DB5B8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89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C11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4C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0B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BA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AD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FE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18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7D26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512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72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7DC3A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83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C12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A0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1F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C4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91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C6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9C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003E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245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02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54CD0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4D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C13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70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9A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14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D9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BB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08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2A4B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E84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25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871C1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E4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C14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10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C3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E7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89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8D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29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4D3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E2B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23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6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F2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半成品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5D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C15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92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97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0C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8B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29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2A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59E7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D9E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3D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88D18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3D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C16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56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9D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9E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CB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43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1A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931E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60E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87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7CA36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AF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C17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A6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32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76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59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62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7B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CF66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CB8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94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0D84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6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78DACEE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2408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C18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4FDB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A4D1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A19E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FA74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BE90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36E4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E0B6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A2C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81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6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6F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猪肉类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4A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D1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E8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82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30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FF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5000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6A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FD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7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73E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1、根据招商过程中的实际情况适当调整市场业态。</w:t>
            </w:r>
          </w:p>
          <w:p w14:paraId="7492C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、竞租保证金转为合同履约保证金及智能化设备保证金</w:t>
            </w: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  <w:p w14:paraId="215CA6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3、预收水电费、垃圾清运费等相关费用一次性交清、先付后用，拍卖当日拍卖成交现场交齐，并签订租赁合同。</w:t>
            </w:r>
          </w:p>
        </w:tc>
      </w:tr>
      <w:tr w14:paraId="454B3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E3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3F65E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5D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D2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46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57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31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5000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9E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90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B8D3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6EE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26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FA896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4E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D3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7E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BC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57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8C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5000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8F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0D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724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2A4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31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DC892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28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D4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3D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AE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3E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F7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5000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1A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14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A285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E3E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E6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38450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FC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D5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DA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69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6F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F4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5000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F2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32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1799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21B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F0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91252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C5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D6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2E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22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D8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73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5000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C2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D7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D4D6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8E1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41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69A2E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6D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D7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62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4C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0A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C1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5000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A2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3E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69D4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C08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82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99C31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A4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D8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20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68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93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A1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5000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5B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0B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23A0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612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EC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B4210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AC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D9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9A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5E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65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2F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5000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C4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8B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8458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7ED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03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0234B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92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D10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83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FD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38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33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5000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4C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25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4FC3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5A8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CE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4D78A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9C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D11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23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2C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29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E5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5000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23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FA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76A5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050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C6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6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44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牛肉类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1C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D12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B2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8D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76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6C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5000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A2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FC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BB0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66C6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B9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2E055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BF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D13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CA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E7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9B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F9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5000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D0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60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3E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4DF6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31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C5B59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DA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D14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70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B9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3D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76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5000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98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3B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8E7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7BA7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66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C683C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FE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D15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7F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FD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2F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B1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5000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E6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79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8100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69A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CA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6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75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白禽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97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D19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E5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C5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48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57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BA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E9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B011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6CD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1A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98943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AB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93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3E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B1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8A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6C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32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40A3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141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07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4D269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03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D21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61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FA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D4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31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B6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12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AB78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78D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6C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E3F20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2E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D22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C4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1E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1A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5C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D3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F9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C6B8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5C7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53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E7163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80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D23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D8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E4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29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AA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C9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34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719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E0B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41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68F8F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A5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D24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D8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12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4D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99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82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31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612A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8C3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DE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1BD0A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56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D9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AC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CF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9C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73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19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7FCC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ED9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D0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6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566E2">
            <w:pP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蔬菜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9D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E1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CF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2D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7C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0F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5F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3C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1476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701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1F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65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8F651">
            <w:pP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AF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E2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87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C8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3B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44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28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50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6C32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B97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2C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65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5D68E">
            <w:pP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27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E3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03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85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EE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77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06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9A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E6B0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B6D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9F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65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85930">
            <w:pP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1F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E4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97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43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FB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58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CC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2D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9C20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289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79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65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5740D">
            <w:pP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87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E5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F5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20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FF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52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29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D1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68EE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31D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4F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65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ED9D9">
            <w:pP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56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E6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2E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E9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E4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2A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87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86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2AF4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E52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D8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65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E9360">
            <w:pP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A6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E7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A9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E8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7A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D1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E3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C1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CD0A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83E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16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65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5EA04">
            <w:pP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5A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E8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6A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25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F8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4F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BF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AE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460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F3E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B0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5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D1135">
            <w:pP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2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E9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41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31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68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8A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EF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B5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B449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373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B8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65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D28B2">
            <w:pP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C2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E10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4E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8C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EC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B6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AD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FE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20E4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7CD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2D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65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889B9">
            <w:pP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4F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E15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72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76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FE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95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A6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D9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73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ED38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A3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65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E7199">
            <w:pP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7E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E16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39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BA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29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74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E3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FE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FF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3BF4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42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5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EC997">
            <w:pP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2B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E17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C5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91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58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71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28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8B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2E3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E8B1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FD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6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73ABD">
            <w:pP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20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E18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54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5E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8F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16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29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6D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7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E0AD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3BF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D9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6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675D9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蔬</w:t>
            </w:r>
          </w:p>
          <w:p w14:paraId="23A73554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菜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A6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E19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E3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07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26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1E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D4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FF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7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E0C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1、根据招商过程中的实际情况适当调整市场业态。</w:t>
            </w:r>
          </w:p>
          <w:p w14:paraId="3E9A4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、竞租保证金转为合同履约保证金及智能化设备保证金</w:t>
            </w: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  <w:p w14:paraId="324A9D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3、预收水电费、垃圾清运费等相关费用一次性交清、先付后用，拍卖当日拍卖成交现场交齐，并签订租赁合同。</w:t>
            </w:r>
          </w:p>
        </w:tc>
      </w:tr>
      <w:tr w14:paraId="7B87E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4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211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65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AC315">
            <w:pP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BDD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E20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FFB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49C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25F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552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1B1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9D0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0103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B03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CFC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65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06678">
            <w:pP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352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E21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F1E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981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4E2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28A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85B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52A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6EC9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0F2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91C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65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3B5F0">
            <w:pP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874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E22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A38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CCA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B45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277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970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CB9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42D1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F89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95A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65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8C1EC">
            <w:pP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9F7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E23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1E9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901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0ED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115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F18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95E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C770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E15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C61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65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F45C0">
            <w:pP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21E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E24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37B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150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D26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CBA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B30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453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0CFA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592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4C5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65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1D9A2">
            <w:pP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A98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E25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CCE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2E3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E78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446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133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6CB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FA9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67A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133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65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82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</w:t>
            </w:r>
          </w:p>
          <w:p w14:paraId="67FB3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BFC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F18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2FA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32E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873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FFD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E36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48EA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AD7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7AB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6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25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6F7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F2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6AB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4D5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023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9600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143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E60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801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14EB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EC1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C7E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6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1746A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1A3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F3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60C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554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D47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9600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2DD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9F0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29E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1C72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F1B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E64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6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819D1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A5B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F4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D8935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EBF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683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6000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261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4EE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81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981F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753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021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6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DCAA7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42A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F5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FA9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F92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C04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6000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A8F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7C4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5E1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565F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FCC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D44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6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44358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4B6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F6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5F9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B06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5D7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6000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6F8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986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136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D446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841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1EF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6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ABFB1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7B7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F7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DD8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10.2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056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D58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6000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9B6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DD3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DCA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5514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646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F31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65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10F1A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16C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F8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417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25.3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75B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0A2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7200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A01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BD6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4F4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2CA7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023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627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65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17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酱</w:t>
            </w:r>
          </w:p>
          <w:p w14:paraId="58A27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菜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F3D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E11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D93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79E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E67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6000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28A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C1B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0CC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FC21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0FA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2A2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6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E7C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D25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E12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DCF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120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026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6000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DE4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B14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571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4DB1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508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B91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6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4CC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EE0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E13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C74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98C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14A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6000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66A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F37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4EB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153B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DE9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26E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6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3E3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C80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E14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343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2A4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814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285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975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14A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1ED4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D50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897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6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F0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4AC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9CE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82D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C13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ECB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9BE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055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138A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4FB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D69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6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3E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4A2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G2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206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0EC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F3D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C46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578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EE6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98C1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366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5AC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6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65E51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4E2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G3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83F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7CD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F68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440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D20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F58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2978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268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06A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6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720C7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BF6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G4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96F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441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10B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673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289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DF7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6CAE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84E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6AB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65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2AEFB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B2FC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G5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1D9E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3FC3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4EAD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5A0D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9143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A672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4AA2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5F1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6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3B37D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6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D5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特色农产品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D8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BE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63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74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B5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0B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FC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7368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708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0FB38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42321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58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H2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85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EB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B2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8B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B4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B1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D227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0FF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6DB87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765AD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DD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H3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CA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BF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8C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F3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9C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86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9526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21A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4" w:type="dxa"/>
            <w:tcBorders>
              <w:top w:val="nil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17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5E0E9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B0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80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3C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A6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11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E3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A0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F43F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757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0D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6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674F7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宋体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外围商铺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03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W5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39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40.8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43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4C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80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5000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35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B9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17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0917E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商铺租期三年</w:t>
            </w: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，租金第一年一次性付清，第二年起按季度收取，租金每年递增2%，竞租保证金收取首年月租金的3倍，竞拍成功后转为合同履约保证金。</w:t>
            </w:r>
          </w:p>
        </w:tc>
      </w:tr>
      <w:tr w14:paraId="7FB9B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F6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D2835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8B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W6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7D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120.2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4B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9A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43200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1B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5000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61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86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1AF5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C3C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07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2A67B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73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W7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92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21.5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99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9F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60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5000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8D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2C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307E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D91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A5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8A076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83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W9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AA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22.1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8E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01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2C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5000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FA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7F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E04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717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97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9A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43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W13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61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34.9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11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70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B4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5000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89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BC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804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790F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E8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FEDD7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16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15DF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1210.2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07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86800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9D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1034400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5A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256000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0C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98000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46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25320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2D64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FD8898A">
      <w:pPr>
        <w:spacing w:line="560" w:lineRule="exact"/>
        <w:jc w:val="both"/>
        <w:rPr>
          <w:rFonts w:hint="eastAsia" w:ascii="宋体" w:hAnsi="宋体" w:cs="仿宋_GB2312"/>
          <w:b/>
          <w:bCs/>
          <w:sz w:val="44"/>
          <w:szCs w:val="44"/>
        </w:rPr>
      </w:pPr>
    </w:p>
    <w:p w14:paraId="420A29A4">
      <w:pPr>
        <w:numPr>
          <w:ilvl w:val="0"/>
          <w:numId w:val="1"/>
        </w:numPr>
        <w:spacing w:line="560" w:lineRule="exact"/>
        <w:jc w:val="both"/>
        <w:rPr>
          <w:rFonts w:hint="eastAsia" w:ascii="宋体" w:hAnsi="宋体" w:cs="仿宋_GB2312"/>
          <w:b/>
          <w:bCs/>
          <w:sz w:val="36"/>
          <w:szCs w:val="36"/>
        </w:rPr>
      </w:pPr>
      <w:r>
        <w:rPr>
          <w:rFonts w:hint="eastAsia" w:ascii="宋体" w:hAnsi="宋体" w:cs="仿宋_GB2312"/>
          <w:b/>
          <w:bCs/>
          <w:sz w:val="36"/>
          <w:szCs w:val="36"/>
        </w:rPr>
        <w:t>拍租标的明细表</w:t>
      </w:r>
    </w:p>
    <w:p w14:paraId="648F914C">
      <w:pPr>
        <w:pStyle w:val="2"/>
        <w:spacing w:before="104" w:line="196" w:lineRule="auto"/>
        <w:ind w:right="53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8"/>
          <w:spacing w:val="-17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8"/>
          <w:spacing w:val="-17"/>
          <w:sz w:val="36"/>
          <w:szCs w:val="36"/>
        </w:rPr>
        <w:t>虔锦智慧市场（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8"/>
          <w:spacing w:val="-17"/>
          <w:sz w:val="36"/>
          <w:szCs w:val="36"/>
          <w:lang w:eastAsia="zh-CN"/>
        </w:rPr>
        <w:t>水东市场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8"/>
          <w:spacing w:val="-17"/>
          <w:sz w:val="36"/>
          <w:szCs w:val="36"/>
        </w:rPr>
        <w:t>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摊位起拍价格表</w:t>
      </w:r>
    </w:p>
    <w:tbl>
      <w:tblPr>
        <w:tblStyle w:val="5"/>
        <w:tblW w:w="91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712"/>
        <w:gridCol w:w="907"/>
        <w:gridCol w:w="810"/>
        <w:gridCol w:w="1005"/>
        <w:gridCol w:w="923"/>
        <w:gridCol w:w="802"/>
        <w:gridCol w:w="960"/>
        <w:gridCol w:w="1027"/>
        <w:gridCol w:w="1216"/>
      </w:tblGrid>
      <w:tr w14:paraId="1109A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09" w:type="dxa"/>
            <w:vMerge w:val="restart"/>
            <w:shd w:val="clear" w:color="auto" w:fill="auto"/>
            <w:vAlign w:val="center"/>
          </w:tcPr>
          <w:p w14:paraId="45856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标的</w:t>
            </w:r>
          </w:p>
          <w:p w14:paraId="6F2E9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712" w:type="dxa"/>
            <w:vMerge w:val="restart"/>
            <w:shd w:val="clear" w:color="auto" w:fill="auto"/>
            <w:vAlign w:val="center"/>
          </w:tcPr>
          <w:p w14:paraId="41ED3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行类</w:t>
            </w:r>
          </w:p>
        </w:tc>
        <w:tc>
          <w:tcPr>
            <w:tcW w:w="907" w:type="dxa"/>
            <w:vMerge w:val="restart"/>
            <w:shd w:val="clear" w:color="auto" w:fill="auto"/>
            <w:vAlign w:val="center"/>
          </w:tcPr>
          <w:p w14:paraId="5B786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摊位</w:t>
            </w:r>
            <w:r>
              <w:rPr>
                <w:rStyle w:val="8"/>
                <w:rFonts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编号</w:t>
            </w:r>
          </w:p>
        </w:tc>
        <w:tc>
          <w:tcPr>
            <w:tcW w:w="810" w:type="dxa"/>
            <w:vMerge w:val="restart"/>
            <w:shd w:val="clear" w:color="auto" w:fill="auto"/>
            <w:vAlign w:val="center"/>
          </w:tcPr>
          <w:p w14:paraId="2B667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</w:t>
            </w: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积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 （约）</w:t>
            </w: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 w14:paraId="66E0B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起拍</w:t>
            </w:r>
          </w:p>
          <w:p w14:paraId="05FC6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月租金 </w:t>
            </w:r>
          </w:p>
          <w:p w14:paraId="563DF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8"/>
                <w:rFonts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(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元）</w:t>
            </w:r>
          </w:p>
        </w:tc>
        <w:tc>
          <w:tcPr>
            <w:tcW w:w="923" w:type="dxa"/>
            <w:vMerge w:val="restart"/>
            <w:shd w:val="clear" w:color="auto" w:fill="auto"/>
            <w:vAlign w:val="center"/>
          </w:tcPr>
          <w:p w14:paraId="59410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年租金 </w:t>
            </w:r>
            <w:r>
              <w:rPr>
                <w:rStyle w:val="8"/>
                <w:rFonts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(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元）</w:t>
            </w:r>
          </w:p>
        </w:tc>
        <w:tc>
          <w:tcPr>
            <w:tcW w:w="802" w:type="dxa"/>
            <w:vMerge w:val="restart"/>
            <w:shd w:val="clear" w:color="auto" w:fill="auto"/>
            <w:vAlign w:val="center"/>
          </w:tcPr>
          <w:p w14:paraId="1A194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8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8"/>
                <w:kern w:val="0"/>
                <w:sz w:val="18"/>
                <w:szCs w:val="18"/>
                <w:u w:val="none"/>
                <w:lang w:val="en-US" w:eastAsia="zh-CN" w:bidi="ar"/>
              </w:rPr>
              <w:t>竞租</w:t>
            </w:r>
          </w:p>
          <w:p w14:paraId="0CFF7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8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8"/>
                <w:kern w:val="0"/>
                <w:sz w:val="18"/>
                <w:szCs w:val="18"/>
                <w:u w:val="none"/>
                <w:lang w:val="en-US" w:eastAsia="zh-CN" w:bidi="ar"/>
              </w:rPr>
              <w:t>保证金（元）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</w:tcPr>
          <w:p w14:paraId="26685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8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8"/>
                <w:kern w:val="0"/>
                <w:sz w:val="18"/>
                <w:szCs w:val="18"/>
                <w:u w:val="none"/>
                <w:lang w:val="en-US" w:eastAsia="zh-CN" w:bidi="ar"/>
              </w:rPr>
              <w:t>预交</w:t>
            </w:r>
          </w:p>
          <w:p w14:paraId="7D460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8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8"/>
                <w:kern w:val="0"/>
                <w:sz w:val="18"/>
                <w:szCs w:val="18"/>
                <w:u w:val="none"/>
                <w:lang w:val="en-US" w:eastAsia="zh-CN" w:bidi="ar"/>
              </w:rPr>
              <w:t>水电费</w:t>
            </w: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000008"/>
                <w:kern w:val="0"/>
                <w:sz w:val="18"/>
                <w:szCs w:val="18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027" w:type="dxa"/>
            <w:vMerge w:val="restart"/>
            <w:shd w:val="clear" w:color="auto" w:fill="auto"/>
            <w:vAlign w:val="center"/>
          </w:tcPr>
          <w:p w14:paraId="40309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8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8"/>
                <w:kern w:val="0"/>
                <w:sz w:val="18"/>
                <w:szCs w:val="18"/>
                <w:u w:val="none"/>
                <w:lang w:val="en-US" w:eastAsia="zh-CN" w:bidi="ar"/>
              </w:rPr>
              <w:t>垃圾清运费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14:paraId="037DA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0E528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09" w:type="dxa"/>
            <w:vMerge w:val="continue"/>
            <w:shd w:val="clear" w:color="auto" w:fill="auto"/>
            <w:vAlign w:val="center"/>
          </w:tcPr>
          <w:p w14:paraId="17BEBD3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 w14:paraId="6C0CAA2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7" w:type="dxa"/>
            <w:vMerge w:val="continue"/>
            <w:shd w:val="clear" w:color="auto" w:fill="auto"/>
            <w:vAlign w:val="center"/>
          </w:tcPr>
          <w:p w14:paraId="50543BC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vMerge w:val="continue"/>
            <w:shd w:val="clear" w:color="auto" w:fill="auto"/>
            <w:vAlign w:val="center"/>
          </w:tcPr>
          <w:p w14:paraId="3477BFE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vMerge w:val="continue"/>
            <w:shd w:val="clear" w:color="auto" w:fill="auto"/>
            <w:vAlign w:val="center"/>
          </w:tcPr>
          <w:p w14:paraId="39A11CA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3" w:type="dxa"/>
            <w:vMerge w:val="continue"/>
            <w:shd w:val="clear" w:color="auto" w:fill="auto"/>
            <w:vAlign w:val="center"/>
          </w:tcPr>
          <w:p w14:paraId="789A9A0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2" w:type="dxa"/>
            <w:vMerge w:val="continue"/>
            <w:shd w:val="clear" w:color="auto" w:fill="auto"/>
            <w:vAlign w:val="center"/>
          </w:tcPr>
          <w:p w14:paraId="0E8EDC5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8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auto"/>
            <w:vAlign w:val="center"/>
          </w:tcPr>
          <w:p w14:paraId="428E106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8"/>
                <w:sz w:val="18"/>
                <w:szCs w:val="18"/>
                <w:u w:val="none"/>
              </w:rPr>
            </w:pPr>
          </w:p>
        </w:tc>
        <w:tc>
          <w:tcPr>
            <w:tcW w:w="1027" w:type="dxa"/>
            <w:vMerge w:val="continue"/>
            <w:shd w:val="clear" w:color="auto" w:fill="auto"/>
            <w:vAlign w:val="center"/>
          </w:tcPr>
          <w:p w14:paraId="08C44D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8"/>
                <w:sz w:val="18"/>
                <w:szCs w:val="18"/>
                <w:u w:val="none"/>
              </w:rPr>
            </w:pPr>
          </w:p>
        </w:tc>
        <w:tc>
          <w:tcPr>
            <w:tcW w:w="1216" w:type="dxa"/>
            <w:vMerge w:val="continue"/>
            <w:shd w:val="clear" w:color="auto" w:fill="auto"/>
            <w:vAlign w:val="center"/>
          </w:tcPr>
          <w:p w14:paraId="5DFF07C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2693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09" w:type="dxa"/>
            <w:vMerge w:val="continue"/>
            <w:shd w:val="clear" w:color="auto" w:fill="auto"/>
            <w:vAlign w:val="center"/>
          </w:tcPr>
          <w:p w14:paraId="355D61E6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 w14:paraId="39645DE2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7" w:type="dxa"/>
            <w:vMerge w:val="continue"/>
            <w:shd w:val="clear" w:color="auto" w:fill="auto"/>
            <w:vAlign w:val="center"/>
          </w:tcPr>
          <w:p w14:paraId="4F40E837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vMerge w:val="continue"/>
            <w:shd w:val="clear" w:color="auto" w:fill="auto"/>
            <w:vAlign w:val="center"/>
          </w:tcPr>
          <w:p w14:paraId="632F64E3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vMerge w:val="continue"/>
            <w:shd w:val="clear" w:color="auto" w:fill="auto"/>
            <w:vAlign w:val="center"/>
          </w:tcPr>
          <w:p w14:paraId="47C2E7A1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shd w:val="clear" w:color="auto" w:fill="auto"/>
            <w:vAlign w:val="center"/>
          </w:tcPr>
          <w:p w14:paraId="346842F1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2" w:type="dxa"/>
            <w:vMerge w:val="continue"/>
            <w:shd w:val="clear" w:color="auto" w:fill="auto"/>
            <w:vAlign w:val="center"/>
          </w:tcPr>
          <w:p w14:paraId="40D0B63D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8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auto"/>
            <w:vAlign w:val="center"/>
          </w:tcPr>
          <w:p w14:paraId="0FFC9AD2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8"/>
                <w:sz w:val="22"/>
                <w:szCs w:val="22"/>
                <w:u w:val="none"/>
              </w:rPr>
            </w:pPr>
          </w:p>
        </w:tc>
        <w:tc>
          <w:tcPr>
            <w:tcW w:w="1027" w:type="dxa"/>
            <w:vMerge w:val="continue"/>
            <w:shd w:val="clear" w:color="auto" w:fill="auto"/>
            <w:vAlign w:val="center"/>
          </w:tcPr>
          <w:p w14:paraId="35B4BC44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8"/>
                <w:sz w:val="22"/>
                <w:szCs w:val="22"/>
                <w:u w:val="none"/>
              </w:rPr>
            </w:pPr>
          </w:p>
        </w:tc>
        <w:tc>
          <w:tcPr>
            <w:tcW w:w="1216" w:type="dxa"/>
            <w:vMerge w:val="continue"/>
            <w:shd w:val="clear" w:color="auto" w:fill="auto"/>
            <w:vAlign w:val="center"/>
          </w:tcPr>
          <w:p w14:paraId="6B400ED7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552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42C75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2" w:type="dxa"/>
            <w:vMerge w:val="restart"/>
            <w:shd w:val="clear" w:color="auto" w:fill="auto"/>
            <w:vAlign w:val="center"/>
          </w:tcPr>
          <w:p w14:paraId="0EEB0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百货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0061E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A1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DAF6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F1F2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3D53C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14400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45C9E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6F66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27031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14:paraId="50E77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1、根据招商过程中的实际情况适当调整市场业态。</w:t>
            </w:r>
          </w:p>
          <w:p w14:paraId="35B974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、竞租保证金转为合同履约保证金及智能化设备保证金</w:t>
            </w: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  <w:p w14:paraId="0BEF81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3、预收水电费、垃圾清运费等相关费用一次性交清、先付后用，拍卖当日拍卖成交现场交齐，并签订租赁合同。</w:t>
            </w:r>
          </w:p>
          <w:p w14:paraId="1B41C6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8F458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D429B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993CE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6977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3EFF3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4839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838A5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D182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D8B29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3D552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1、根据招商过程中的实际情况适当调整市场业态。</w:t>
            </w:r>
          </w:p>
          <w:p w14:paraId="1DCDDC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、竞租保证金转为合同履约保证金及智能化设备保证金</w:t>
            </w: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  <w:p w14:paraId="0C8F7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3、预收水电费、垃圾清运费等相关费用一次性交清、先付后用，拍卖当日拍卖成交现场交齐，并签订租赁合同。</w:t>
            </w:r>
          </w:p>
          <w:p w14:paraId="1F4CA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2716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C37D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37B1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B0D3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64C0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B363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929C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4289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2341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B034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45E9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22AF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46BD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8BBE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1426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78E3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1、根据招商过程中的实际情况适当调整市场业态。</w:t>
            </w:r>
          </w:p>
          <w:p w14:paraId="372F0C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、竞租保证金转为合同履约保证金及智能化设备保证金</w:t>
            </w: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  <w:p w14:paraId="237CC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3、预收水电费、垃圾清运费等相关费用一次性交清、先付后用，拍卖当日拍卖成交现场交齐，并签订租赁合同。</w:t>
            </w:r>
          </w:p>
          <w:p w14:paraId="19734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1ABF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530C9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 w14:paraId="61D2868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0D57B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A2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4ABF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9462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5E65A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14400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55E6D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654A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3209C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216" w:type="dxa"/>
            <w:vMerge w:val="continue"/>
            <w:shd w:val="clear" w:color="auto" w:fill="auto"/>
            <w:vAlign w:val="center"/>
          </w:tcPr>
          <w:p w14:paraId="42714FC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093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4E552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 w14:paraId="4DF8D92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3D6EC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A3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329D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20.8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F7E3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11123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14400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334E7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D3A5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4752B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216" w:type="dxa"/>
            <w:vMerge w:val="continue"/>
            <w:shd w:val="clear" w:color="auto" w:fill="auto"/>
            <w:vAlign w:val="center"/>
          </w:tcPr>
          <w:p w14:paraId="3B8E350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B7F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00EC6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 w14:paraId="4FF76BA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401A6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8716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02E7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73421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14400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79B2B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75BD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620C3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216" w:type="dxa"/>
            <w:vMerge w:val="continue"/>
            <w:shd w:val="clear" w:color="auto" w:fill="auto"/>
            <w:vAlign w:val="center"/>
          </w:tcPr>
          <w:p w14:paraId="6D47072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0D9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39E51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12" w:type="dxa"/>
            <w:vMerge w:val="restart"/>
            <w:shd w:val="clear" w:color="auto" w:fill="auto"/>
            <w:vAlign w:val="center"/>
          </w:tcPr>
          <w:p w14:paraId="0BBA5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豆制品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2E60A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A9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91DD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12.9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AF93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65FA3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63CAC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9C32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4480C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216" w:type="dxa"/>
            <w:vMerge w:val="continue"/>
            <w:shd w:val="clear" w:color="auto" w:fill="auto"/>
            <w:vAlign w:val="center"/>
          </w:tcPr>
          <w:p w14:paraId="2A8959C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245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53B2E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 w14:paraId="1FA3090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504DB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A10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A561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12.9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AD66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24C2D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14400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65831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261CD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2C9F0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216" w:type="dxa"/>
            <w:vMerge w:val="continue"/>
            <w:shd w:val="clear" w:color="auto" w:fill="auto"/>
            <w:vAlign w:val="center"/>
          </w:tcPr>
          <w:p w14:paraId="6CAF234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01B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7C1F2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 w14:paraId="465BECD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2DB4F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A11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584C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12.9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BD9B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2DB39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10E60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0E2D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50047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216" w:type="dxa"/>
            <w:vMerge w:val="continue"/>
            <w:shd w:val="clear" w:color="auto" w:fill="auto"/>
            <w:vAlign w:val="center"/>
          </w:tcPr>
          <w:p w14:paraId="477757F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786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14270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 w14:paraId="127DCE5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29B59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A12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ECC8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12.9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F0F1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76D28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14400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4E9A5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F1E9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626B4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216" w:type="dxa"/>
            <w:vMerge w:val="continue"/>
            <w:shd w:val="clear" w:color="auto" w:fill="auto"/>
            <w:vAlign w:val="center"/>
          </w:tcPr>
          <w:p w14:paraId="3C29916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75B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1DE14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 w14:paraId="4502F58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08C85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A13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CF2A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12.9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1215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2E0AD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14400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2676C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FCC6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3BC6D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216" w:type="dxa"/>
            <w:vMerge w:val="continue"/>
            <w:shd w:val="clear" w:color="auto" w:fill="auto"/>
            <w:vAlign w:val="center"/>
          </w:tcPr>
          <w:p w14:paraId="068C132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33C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4A547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 w14:paraId="2FDB540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1E3C3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A14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698C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12.9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58D9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533FB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7DF22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F1D7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05670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216" w:type="dxa"/>
            <w:vMerge w:val="continue"/>
            <w:shd w:val="clear" w:color="auto" w:fill="auto"/>
            <w:vAlign w:val="center"/>
          </w:tcPr>
          <w:p w14:paraId="0A12AF2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C8E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3E825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 w14:paraId="16F6CC3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766FE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A15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CD9A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12.9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4B7B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5ABA9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14400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63542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924E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19E9A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216" w:type="dxa"/>
            <w:vMerge w:val="continue"/>
            <w:shd w:val="clear" w:color="auto" w:fill="auto"/>
            <w:vAlign w:val="center"/>
          </w:tcPr>
          <w:p w14:paraId="5290D09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882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1D93E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 w14:paraId="25BEE96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5A027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A16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2B0F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12.9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1F08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64D00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541B9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D6DE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64B1B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216" w:type="dxa"/>
            <w:vMerge w:val="continue"/>
            <w:shd w:val="clear" w:color="auto" w:fill="auto"/>
            <w:vAlign w:val="center"/>
          </w:tcPr>
          <w:p w14:paraId="7DFEB83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4F2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59A9E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712" w:type="dxa"/>
            <w:vMerge w:val="restart"/>
            <w:shd w:val="clear" w:color="auto" w:fill="auto"/>
            <w:vAlign w:val="center"/>
          </w:tcPr>
          <w:p w14:paraId="64CDD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猪肉类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03A26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A17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3FD5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12.9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727F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1159A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18000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08CD9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4D56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0A5AE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216" w:type="dxa"/>
            <w:vMerge w:val="continue"/>
            <w:shd w:val="clear" w:color="auto" w:fill="auto"/>
            <w:vAlign w:val="center"/>
          </w:tcPr>
          <w:p w14:paraId="3445189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6AC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2D4E3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 w14:paraId="4BD0854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654B4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A18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C249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12.9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9F5D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7A007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18000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5DE0E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92B1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4E80C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216" w:type="dxa"/>
            <w:vMerge w:val="continue"/>
            <w:shd w:val="clear" w:color="auto" w:fill="auto"/>
            <w:vAlign w:val="center"/>
          </w:tcPr>
          <w:p w14:paraId="2412510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68D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4440F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 w14:paraId="5E7F4FE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14A38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A19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5C6C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12.9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AB7A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234E7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18000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03600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0CBF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46CE2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216" w:type="dxa"/>
            <w:vMerge w:val="continue"/>
            <w:shd w:val="clear" w:color="auto" w:fill="auto"/>
            <w:vAlign w:val="center"/>
          </w:tcPr>
          <w:p w14:paraId="43110C2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284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1AFAE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 w14:paraId="6B4A355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5BA96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A20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3B81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12.9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944B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21C7D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18000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5196D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9AE1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66BD1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216" w:type="dxa"/>
            <w:vMerge w:val="continue"/>
            <w:shd w:val="clear" w:color="auto" w:fill="auto"/>
            <w:vAlign w:val="center"/>
          </w:tcPr>
          <w:p w14:paraId="17675FD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F91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4FF4F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 w14:paraId="2F19D4B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3FED4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A21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9969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12.9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B5DB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00837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18000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2CF5F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41EB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02A34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216" w:type="dxa"/>
            <w:vMerge w:val="continue"/>
            <w:shd w:val="clear" w:color="auto" w:fill="auto"/>
            <w:vAlign w:val="center"/>
          </w:tcPr>
          <w:p w14:paraId="295CC46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DD7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0E51D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 w14:paraId="016AAA7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22916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A22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4D08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12.9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AF3C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01372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18000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57313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7BD1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6BDD1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216" w:type="dxa"/>
            <w:vMerge w:val="continue"/>
            <w:shd w:val="clear" w:color="auto" w:fill="auto"/>
            <w:vAlign w:val="center"/>
          </w:tcPr>
          <w:p w14:paraId="5459ABD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F26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56B4B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 w14:paraId="2D388F4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67418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A23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60EC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12.9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C355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6D465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18000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4B2BD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E07A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3A783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216" w:type="dxa"/>
            <w:vMerge w:val="continue"/>
            <w:shd w:val="clear" w:color="auto" w:fill="auto"/>
            <w:vAlign w:val="center"/>
          </w:tcPr>
          <w:p w14:paraId="2A6181B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256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39255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 w14:paraId="7A35166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4D4EE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A24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E8EA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12.9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83F3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6117E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18000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63A95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783F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2BB25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216" w:type="dxa"/>
            <w:vMerge w:val="continue"/>
            <w:shd w:val="clear" w:color="auto" w:fill="auto"/>
            <w:vAlign w:val="center"/>
          </w:tcPr>
          <w:p w14:paraId="4C3AC02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DCB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2D5A3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712" w:type="dxa"/>
            <w:vMerge w:val="restart"/>
            <w:shd w:val="clear" w:color="auto" w:fill="auto"/>
            <w:vAlign w:val="center"/>
          </w:tcPr>
          <w:p w14:paraId="440B1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面点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366A5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A25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1B29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10.8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9926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22121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13200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04A8D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66C3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4A4A2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216" w:type="dxa"/>
            <w:vMerge w:val="continue"/>
            <w:shd w:val="clear" w:color="auto" w:fill="auto"/>
            <w:vAlign w:val="center"/>
          </w:tcPr>
          <w:p w14:paraId="317E6A4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A51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42E73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 w14:paraId="4641B2C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72A99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A26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0B79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F4C9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08719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8400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351C2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11B6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08E4B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216" w:type="dxa"/>
            <w:vMerge w:val="continue"/>
            <w:shd w:val="clear" w:color="auto" w:fill="auto"/>
            <w:vAlign w:val="center"/>
          </w:tcPr>
          <w:p w14:paraId="731CA72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057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21568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 w14:paraId="5BDB0FC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21411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A27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16F4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6F87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059ED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8400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5EB31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4D05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542FF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216" w:type="dxa"/>
            <w:vMerge w:val="continue"/>
            <w:shd w:val="clear" w:color="auto" w:fill="auto"/>
            <w:vAlign w:val="center"/>
          </w:tcPr>
          <w:p w14:paraId="71BF8C7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103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600D3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 w14:paraId="69AD345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7E660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A28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AFDD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EDA3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794F5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8400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5A200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5074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7454D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216" w:type="dxa"/>
            <w:vMerge w:val="continue"/>
            <w:shd w:val="clear" w:color="auto" w:fill="auto"/>
            <w:vAlign w:val="center"/>
          </w:tcPr>
          <w:p w14:paraId="16EAF2C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B28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59DF5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 w14:paraId="16E93E5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7B09B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A29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8CCB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A52F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3D2B3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8400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44E6A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4855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3EF7B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216" w:type="dxa"/>
            <w:vMerge w:val="continue"/>
            <w:shd w:val="clear" w:color="auto" w:fill="auto"/>
            <w:vAlign w:val="center"/>
          </w:tcPr>
          <w:p w14:paraId="21AF851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D0C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06A6D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712" w:type="dxa"/>
            <w:vMerge w:val="restart"/>
            <w:shd w:val="clear" w:color="auto" w:fill="auto"/>
            <w:vAlign w:val="center"/>
          </w:tcPr>
          <w:p w14:paraId="00043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牛肉类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1C426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A30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472E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CDDB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2B15C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14400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5E04B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25D8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0DD9B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216" w:type="dxa"/>
            <w:vMerge w:val="continue"/>
            <w:shd w:val="clear" w:color="auto" w:fill="auto"/>
            <w:vAlign w:val="center"/>
          </w:tcPr>
          <w:p w14:paraId="468B5CF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C43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1C0C9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 w14:paraId="3402FF1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786F2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A31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235F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D004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09542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14400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73E83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5CC3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62D78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216" w:type="dxa"/>
            <w:vMerge w:val="continue"/>
            <w:shd w:val="clear" w:color="auto" w:fill="auto"/>
            <w:vAlign w:val="center"/>
          </w:tcPr>
          <w:p w14:paraId="7849716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AB2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5471D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 w14:paraId="76C6475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7A9A8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A32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5539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90E3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1EE7A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14400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3AC7D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0EFE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60127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216" w:type="dxa"/>
            <w:vMerge w:val="continue"/>
            <w:shd w:val="clear" w:color="auto" w:fill="auto"/>
            <w:vAlign w:val="center"/>
          </w:tcPr>
          <w:p w14:paraId="6839914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579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4ED41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 w14:paraId="00A1A4B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15A0E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A33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3C06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30FB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66489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14400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1D5A9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E720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13982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216" w:type="dxa"/>
            <w:vMerge w:val="continue"/>
            <w:shd w:val="clear" w:color="auto" w:fill="auto"/>
            <w:vAlign w:val="center"/>
          </w:tcPr>
          <w:p w14:paraId="476B742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0AA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56B2B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 w14:paraId="7B1DE86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1D57A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A34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6CFF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12.7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FEFA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67970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14400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320D9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E729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2C33F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216" w:type="dxa"/>
            <w:vMerge w:val="continue"/>
            <w:shd w:val="clear" w:color="auto" w:fill="auto"/>
            <w:vAlign w:val="center"/>
          </w:tcPr>
          <w:p w14:paraId="55DC978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CE1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4D5F8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712" w:type="dxa"/>
            <w:vMerge w:val="restart"/>
            <w:shd w:val="clear" w:color="auto" w:fill="auto"/>
            <w:vAlign w:val="center"/>
          </w:tcPr>
          <w:p w14:paraId="204E6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卤味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2914B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A35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609B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20.7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A64F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5B69A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30000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27414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D902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6042E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216" w:type="dxa"/>
            <w:vMerge w:val="continue"/>
            <w:shd w:val="clear" w:color="auto" w:fill="auto"/>
            <w:vAlign w:val="center"/>
          </w:tcPr>
          <w:p w14:paraId="2196303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670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774C3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 w14:paraId="68492B8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16B49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A36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596C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2C74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46397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19200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2586A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892B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65C93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216" w:type="dxa"/>
            <w:vMerge w:val="continue"/>
            <w:shd w:val="clear" w:color="auto" w:fill="auto"/>
            <w:vAlign w:val="center"/>
          </w:tcPr>
          <w:p w14:paraId="54AD21E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FEC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4FB5C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 w14:paraId="271E791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70B3F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A37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D646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664A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45C5D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19200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4A0E6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8848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125F1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216" w:type="dxa"/>
            <w:vMerge w:val="continue"/>
            <w:shd w:val="clear" w:color="auto" w:fill="auto"/>
            <w:vAlign w:val="center"/>
          </w:tcPr>
          <w:p w14:paraId="4DD9FE2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FE5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07BDD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 w14:paraId="08EDB35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04024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A38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C5DF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1E3A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3C417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18000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1A35F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3AEE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461AC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216" w:type="dxa"/>
            <w:vMerge w:val="continue"/>
            <w:shd w:val="clear" w:color="auto" w:fill="auto"/>
            <w:vAlign w:val="center"/>
          </w:tcPr>
          <w:p w14:paraId="56F254C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BCD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546B5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712" w:type="dxa"/>
            <w:vMerge w:val="restart"/>
            <w:shd w:val="clear" w:color="auto" w:fill="auto"/>
            <w:vAlign w:val="center"/>
          </w:tcPr>
          <w:p w14:paraId="10138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39914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C1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3B89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D119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3DCE5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10800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2F955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7168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1AAAD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216" w:type="dxa"/>
            <w:vMerge w:val="continue"/>
            <w:shd w:val="clear" w:color="auto" w:fill="auto"/>
            <w:vAlign w:val="center"/>
          </w:tcPr>
          <w:p w14:paraId="5CB4A39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85E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327C0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 w14:paraId="28B327E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42015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C2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972A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B4AC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39B4F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13200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43D25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3FD6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0047D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216" w:type="dxa"/>
            <w:vMerge w:val="continue"/>
            <w:shd w:val="clear" w:color="auto" w:fill="auto"/>
            <w:vAlign w:val="center"/>
          </w:tcPr>
          <w:p w14:paraId="7474558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A83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2A025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 w14:paraId="50A5F28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6E5BD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C3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3C5E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DE41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2C1AC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13200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5FA6F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3F23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071ED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216" w:type="dxa"/>
            <w:vMerge w:val="continue"/>
            <w:shd w:val="clear" w:color="auto" w:fill="auto"/>
            <w:vAlign w:val="center"/>
          </w:tcPr>
          <w:p w14:paraId="51DB917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418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57B6A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 w14:paraId="09A79AB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7F852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C4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CC5E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841C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1468F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10800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213BD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4970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23149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216" w:type="dxa"/>
            <w:vMerge w:val="continue"/>
            <w:shd w:val="clear" w:color="auto" w:fill="auto"/>
            <w:vAlign w:val="center"/>
          </w:tcPr>
          <w:p w14:paraId="36AF568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C5F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646E8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 w14:paraId="1783A41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61A89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C5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0416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9165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3F216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9600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733F2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CFEB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603EA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216" w:type="dxa"/>
            <w:vMerge w:val="continue"/>
            <w:shd w:val="clear" w:color="auto" w:fill="auto"/>
            <w:vAlign w:val="center"/>
          </w:tcPr>
          <w:p w14:paraId="6BD205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701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133BB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 w14:paraId="15C94B8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3112C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C6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D13B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92BD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342FA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13200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0AA1A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FEF9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4C49C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216" w:type="dxa"/>
            <w:vMerge w:val="continue"/>
            <w:shd w:val="clear" w:color="auto" w:fill="auto"/>
            <w:vAlign w:val="center"/>
          </w:tcPr>
          <w:p w14:paraId="2097D55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834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3F4F4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 w14:paraId="4D645768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1C5AA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C7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93B8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51E7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223A0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13200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7E9E3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E583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65005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216" w:type="dxa"/>
            <w:vMerge w:val="continue"/>
            <w:shd w:val="clear" w:color="auto" w:fill="auto"/>
            <w:vAlign w:val="center"/>
          </w:tcPr>
          <w:p w14:paraId="7E2A76D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645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548A6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 w14:paraId="3060078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1C64E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C8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7BED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E29A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3B547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9600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728D1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190C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20641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216" w:type="dxa"/>
            <w:vMerge w:val="continue"/>
            <w:shd w:val="clear" w:color="auto" w:fill="auto"/>
            <w:vAlign w:val="center"/>
          </w:tcPr>
          <w:p w14:paraId="651D324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2B2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4C3D0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 w14:paraId="3BB01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30ACC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C9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5A04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10.6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C38B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722C3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9600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7CE4F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5B60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541BB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216" w:type="dxa"/>
            <w:vMerge w:val="continue"/>
            <w:shd w:val="clear" w:color="auto" w:fill="auto"/>
            <w:vAlign w:val="center"/>
          </w:tcPr>
          <w:p w14:paraId="440DDB8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7DC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5F9FF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 w14:paraId="057AD52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600DE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C10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910E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10.6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BCF9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24B42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10800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49690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B4C6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78BBC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216" w:type="dxa"/>
            <w:vMerge w:val="continue"/>
            <w:shd w:val="clear" w:color="auto" w:fill="auto"/>
            <w:vAlign w:val="center"/>
          </w:tcPr>
          <w:p w14:paraId="116D1F1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991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7FC80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 w14:paraId="1491A8C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59C77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C11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A035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10.6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E518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66775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10800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34D57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32D9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2003F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216" w:type="dxa"/>
            <w:vMerge w:val="continue"/>
            <w:shd w:val="clear" w:color="auto" w:fill="auto"/>
            <w:vAlign w:val="center"/>
          </w:tcPr>
          <w:p w14:paraId="3622F47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B7C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6F292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 w14:paraId="211BE8A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0FA2A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C12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0D88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10.6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2A8D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707B8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9600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64F94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ADE6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4BC3A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216" w:type="dxa"/>
            <w:vMerge w:val="continue"/>
            <w:shd w:val="clear" w:color="auto" w:fill="auto"/>
            <w:vAlign w:val="center"/>
          </w:tcPr>
          <w:p w14:paraId="4345208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184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0A072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 w14:paraId="1341FEC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0860B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C13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4058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10.6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806F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4B772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9600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36C63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3EDB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5ABC2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216" w:type="dxa"/>
            <w:vMerge w:val="continue"/>
            <w:shd w:val="clear" w:color="auto" w:fill="auto"/>
            <w:vAlign w:val="center"/>
          </w:tcPr>
          <w:p w14:paraId="3F37DCB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7EC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03E23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 w14:paraId="56A6662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4795C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C14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DA82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10.6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5B51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50B95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9600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589F4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B0D8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76510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216" w:type="dxa"/>
            <w:vMerge w:val="continue"/>
            <w:shd w:val="clear" w:color="auto" w:fill="auto"/>
            <w:vAlign w:val="center"/>
          </w:tcPr>
          <w:p w14:paraId="44ACC4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544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79EE5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 w14:paraId="4287372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005C4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C15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6998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C76F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2C425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9600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4B8A7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6928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4CB67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216" w:type="dxa"/>
            <w:vMerge w:val="continue"/>
            <w:shd w:val="clear" w:color="auto" w:fill="auto"/>
            <w:vAlign w:val="center"/>
          </w:tcPr>
          <w:p w14:paraId="45FA186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D0B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6153F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 w14:paraId="4FF9260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6CC0D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C16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F970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11.3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301A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7CF6B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9600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7A61E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2DE9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3EA55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216" w:type="dxa"/>
            <w:vMerge w:val="continue"/>
            <w:shd w:val="clear" w:color="auto" w:fill="auto"/>
            <w:vAlign w:val="center"/>
          </w:tcPr>
          <w:p w14:paraId="6A61F1F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259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10955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 w14:paraId="674A0D6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10AC6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C17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9D6F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11.3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2411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66F60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74785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2DDAD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16D47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216" w:type="dxa"/>
            <w:vMerge w:val="continue"/>
            <w:shd w:val="clear" w:color="auto" w:fill="auto"/>
            <w:vAlign w:val="center"/>
          </w:tcPr>
          <w:p w14:paraId="14CF3F0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F52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6EAF5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 w14:paraId="1ADFE46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71CC6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C18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9F49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11.3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A29B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40C1E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443D5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5FCD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416DA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216" w:type="dxa"/>
            <w:vMerge w:val="continue"/>
            <w:shd w:val="clear" w:color="auto" w:fill="auto"/>
            <w:vAlign w:val="center"/>
          </w:tcPr>
          <w:p w14:paraId="13CAA8A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560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322B1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 w14:paraId="31EB239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166A2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C19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84F8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11.3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B678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053E7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4F50F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08CD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0F7AA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216" w:type="dxa"/>
            <w:vMerge w:val="continue"/>
            <w:shd w:val="clear" w:color="auto" w:fill="auto"/>
            <w:vAlign w:val="center"/>
          </w:tcPr>
          <w:p w14:paraId="550403E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6FD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0E26E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 w14:paraId="25734B0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48876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C20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0828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11.3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00BA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69D93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51BA1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DE29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5CF31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216" w:type="dxa"/>
            <w:vMerge w:val="continue"/>
            <w:shd w:val="clear" w:color="auto" w:fill="auto"/>
            <w:vAlign w:val="center"/>
          </w:tcPr>
          <w:p w14:paraId="4E98308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90E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28BE9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 w14:paraId="664EC9C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5E639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C21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B875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1628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658B9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35927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987F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4FF6C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216" w:type="dxa"/>
            <w:vMerge w:val="continue"/>
            <w:shd w:val="clear" w:color="auto" w:fill="auto"/>
            <w:vAlign w:val="center"/>
          </w:tcPr>
          <w:p w14:paraId="17E53AF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DDC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17924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 w14:paraId="1986C25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026E2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C22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71D1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689C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1DD04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1ABB1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F54E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69E29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216" w:type="dxa"/>
            <w:vMerge w:val="continue"/>
            <w:shd w:val="clear" w:color="auto" w:fill="auto"/>
            <w:vAlign w:val="center"/>
          </w:tcPr>
          <w:p w14:paraId="51FB541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784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3F514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 w14:paraId="158E203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340F9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C23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8C92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AAC5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30B30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4ED5A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AC2C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22001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216" w:type="dxa"/>
            <w:vMerge w:val="continue"/>
            <w:shd w:val="clear" w:color="auto" w:fill="auto"/>
            <w:vAlign w:val="center"/>
          </w:tcPr>
          <w:p w14:paraId="27FB9B2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35D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058E5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 w14:paraId="2A576B4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16559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C24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27DD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B1F9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236CB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70974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2D2CE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1B3CE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216" w:type="dxa"/>
            <w:vMerge w:val="continue"/>
            <w:shd w:val="clear" w:color="auto" w:fill="auto"/>
            <w:vAlign w:val="center"/>
          </w:tcPr>
          <w:p w14:paraId="7AE1B2A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36C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0FFC8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712" w:type="dxa"/>
            <w:vMerge w:val="restart"/>
            <w:shd w:val="clear" w:color="auto" w:fill="auto"/>
            <w:vAlign w:val="center"/>
          </w:tcPr>
          <w:p w14:paraId="6A9B5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54EC8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C25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A581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89C8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6FC74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37B1F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865F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55737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216" w:type="dxa"/>
            <w:vMerge w:val="continue"/>
            <w:shd w:val="clear" w:color="auto" w:fill="auto"/>
            <w:vAlign w:val="center"/>
          </w:tcPr>
          <w:p w14:paraId="0AF31D9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53F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4AC08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 w14:paraId="7F7E45A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13684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C26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BB4C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AD9D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7BC67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562E7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CA29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73406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216" w:type="dxa"/>
            <w:vMerge w:val="continue"/>
            <w:shd w:val="clear" w:color="auto" w:fill="auto"/>
            <w:vAlign w:val="center"/>
          </w:tcPr>
          <w:p w14:paraId="21A7580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FFD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3A31C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 w14:paraId="62D4BC0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21AA7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C27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D4BC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F2D3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44A24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506A4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9F51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74E77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216" w:type="dxa"/>
            <w:vMerge w:val="continue"/>
            <w:shd w:val="clear" w:color="auto" w:fill="auto"/>
            <w:vAlign w:val="center"/>
          </w:tcPr>
          <w:p w14:paraId="5F2A67B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FF7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048AC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 w14:paraId="5D04083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26ADA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C28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D123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82F2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15197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1BBEA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2FB8B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08F3A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216" w:type="dxa"/>
            <w:vMerge w:val="continue"/>
            <w:shd w:val="clear" w:color="auto" w:fill="auto"/>
            <w:vAlign w:val="center"/>
          </w:tcPr>
          <w:p w14:paraId="495CC7E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362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1A1B0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 w14:paraId="597A1AC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2366F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C29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DD07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11.3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AB59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6EA75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70342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DA1D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171B8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216" w:type="dxa"/>
            <w:vMerge w:val="continue"/>
            <w:shd w:val="clear" w:color="auto" w:fill="auto"/>
            <w:vAlign w:val="center"/>
          </w:tcPr>
          <w:p w14:paraId="2A87752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109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65747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 w14:paraId="3E9C65B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2B9F2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C30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9924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11.3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CC87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054EF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60A1D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D703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7D8EE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216" w:type="dxa"/>
            <w:vMerge w:val="continue"/>
            <w:shd w:val="clear" w:color="auto" w:fill="auto"/>
            <w:vAlign w:val="center"/>
          </w:tcPr>
          <w:p w14:paraId="11C6BEF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98A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75A2D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 w14:paraId="3D3B6FD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34488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C31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3F50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11.3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959E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3F073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5F5FE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AE0E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45CBE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216" w:type="dxa"/>
            <w:vMerge w:val="continue"/>
            <w:shd w:val="clear" w:color="auto" w:fill="auto"/>
            <w:vAlign w:val="center"/>
          </w:tcPr>
          <w:p w14:paraId="2A9073B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67E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35D74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 w14:paraId="36F1C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47794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C32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01E0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11.3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8A83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1EB0A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748B6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76FC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1F9B4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216" w:type="dxa"/>
            <w:vMerge w:val="continue"/>
            <w:shd w:val="clear" w:color="auto" w:fill="auto"/>
            <w:vAlign w:val="center"/>
          </w:tcPr>
          <w:p w14:paraId="07E5690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BEB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24A15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712" w:type="dxa"/>
            <w:vMerge w:val="restart"/>
            <w:shd w:val="clear" w:color="auto" w:fill="auto"/>
            <w:vAlign w:val="center"/>
          </w:tcPr>
          <w:p w14:paraId="7FDC9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6010D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D1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8738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F159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64EB7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18000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313D1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50EC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08E75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216" w:type="dxa"/>
            <w:vMerge w:val="continue"/>
            <w:shd w:val="clear" w:color="auto" w:fill="auto"/>
            <w:vAlign w:val="center"/>
          </w:tcPr>
          <w:p w14:paraId="7E4A9A8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0B1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0769D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 w14:paraId="552F17A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455B7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E397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EC02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2997D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18000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0CFDC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B869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17AA9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216" w:type="dxa"/>
            <w:vMerge w:val="continue"/>
            <w:shd w:val="clear" w:color="auto" w:fill="auto"/>
            <w:vAlign w:val="center"/>
          </w:tcPr>
          <w:p w14:paraId="5E7A57B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D40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4228E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 w14:paraId="1D19612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37F5E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D3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B253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20.9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FBC6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5C692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18000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2ED84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A644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774D5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216" w:type="dxa"/>
            <w:vMerge w:val="continue"/>
            <w:shd w:val="clear" w:color="auto" w:fill="auto"/>
            <w:vAlign w:val="center"/>
          </w:tcPr>
          <w:p w14:paraId="6C5F545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145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71A64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 w14:paraId="7FB13B2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18C1E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D4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7FE4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19.8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FC0A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6FAF6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18000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22CD2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8321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369F3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216" w:type="dxa"/>
            <w:vMerge w:val="continue"/>
            <w:shd w:val="clear" w:color="auto" w:fill="auto"/>
            <w:vAlign w:val="center"/>
          </w:tcPr>
          <w:p w14:paraId="06A77A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3C2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27026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 w14:paraId="056B9F5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0331E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D5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BF8A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9.5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F599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44168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7200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1CDAD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05D4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7C5F7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216" w:type="dxa"/>
            <w:vMerge w:val="continue"/>
            <w:shd w:val="clear" w:color="auto" w:fill="auto"/>
            <w:vAlign w:val="center"/>
          </w:tcPr>
          <w:p w14:paraId="0958A45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BE0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6CE46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 w14:paraId="1E40C86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3D041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D6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45B0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10.5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E0BF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0444B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7200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14AD6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64E9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157DB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216" w:type="dxa"/>
            <w:vMerge w:val="continue"/>
            <w:shd w:val="clear" w:color="auto" w:fill="auto"/>
            <w:vAlign w:val="center"/>
          </w:tcPr>
          <w:p w14:paraId="4B79490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C44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0BD31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 w14:paraId="0E75AEC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611C6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D7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5ED5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10.5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A947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0CF04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7200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44FB1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E610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10683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216" w:type="dxa"/>
            <w:vMerge w:val="continue"/>
            <w:shd w:val="clear" w:color="auto" w:fill="auto"/>
            <w:vAlign w:val="center"/>
          </w:tcPr>
          <w:p w14:paraId="0A6ED31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A50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2FA6D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712" w:type="dxa"/>
            <w:vMerge w:val="restart"/>
            <w:shd w:val="clear" w:color="auto" w:fill="auto"/>
            <w:vAlign w:val="center"/>
          </w:tcPr>
          <w:p w14:paraId="7C5FC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干调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0D2DF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D8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BAF8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13.7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6728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69C61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7200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1A6D3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4ADE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48905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216" w:type="dxa"/>
            <w:vMerge w:val="continue"/>
            <w:shd w:val="clear" w:color="auto" w:fill="auto"/>
            <w:vAlign w:val="center"/>
          </w:tcPr>
          <w:p w14:paraId="4FE8C08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F3D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7B0E1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 w14:paraId="6151E2C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0F6BB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D9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DA6C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AFAB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51494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374F6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B50D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0D0A9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216" w:type="dxa"/>
            <w:vMerge w:val="continue"/>
            <w:shd w:val="clear" w:color="auto" w:fill="auto"/>
            <w:vAlign w:val="center"/>
          </w:tcPr>
          <w:p w14:paraId="646ABC9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BC4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1AE17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 w14:paraId="3EFF8AE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4EC87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D10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61E4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FCF0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7AE27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0C48D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A368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3BAD9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216" w:type="dxa"/>
            <w:vMerge w:val="continue"/>
            <w:shd w:val="clear" w:color="auto" w:fill="auto"/>
            <w:vAlign w:val="center"/>
          </w:tcPr>
          <w:p w14:paraId="5FFECCC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747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55945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 w14:paraId="6BE7ED6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2B6C7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D11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9660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B8F7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5183E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2A6EE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59A1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3BEA3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216" w:type="dxa"/>
            <w:vMerge w:val="continue"/>
            <w:shd w:val="clear" w:color="auto" w:fill="auto"/>
            <w:vAlign w:val="center"/>
          </w:tcPr>
          <w:p w14:paraId="21759B2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D86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026A6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 w14:paraId="187A665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79B3B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D12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A634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DE9F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3C783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6F0F8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08C0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58B81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216" w:type="dxa"/>
            <w:vMerge w:val="continue"/>
            <w:shd w:val="clear" w:color="auto" w:fill="auto"/>
            <w:vAlign w:val="center"/>
          </w:tcPr>
          <w:p w14:paraId="6A4A234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AA1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2CF12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 w14:paraId="22B7E4A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78298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D13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27AD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10.7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2817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66566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5B2B8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A5F6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5AF54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216" w:type="dxa"/>
            <w:vMerge w:val="continue"/>
            <w:shd w:val="clear" w:color="auto" w:fill="auto"/>
            <w:vAlign w:val="center"/>
          </w:tcPr>
          <w:p w14:paraId="0AD9C86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200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35E2B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712" w:type="dxa"/>
            <w:vMerge w:val="restart"/>
            <w:shd w:val="clear" w:color="auto" w:fill="auto"/>
            <w:vAlign w:val="center"/>
          </w:tcPr>
          <w:p w14:paraId="11309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白禽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1DA8B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D14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AE99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F196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40802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10800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572AF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BC77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59CE5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216" w:type="dxa"/>
            <w:vMerge w:val="continue"/>
            <w:shd w:val="clear" w:color="auto" w:fill="auto"/>
            <w:vAlign w:val="center"/>
          </w:tcPr>
          <w:p w14:paraId="26AB326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62F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6BFBC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 w14:paraId="1C0E364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0847F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D15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7099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23B7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2FFEA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9600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5BA62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2D3F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34336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216" w:type="dxa"/>
            <w:vMerge w:val="continue"/>
            <w:shd w:val="clear" w:color="auto" w:fill="auto"/>
            <w:vAlign w:val="center"/>
          </w:tcPr>
          <w:p w14:paraId="324E9DC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EF5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243B6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 w14:paraId="1B91B15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6690C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D16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3B38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20DA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57F4F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9600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1C646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02FA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714F9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216" w:type="dxa"/>
            <w:vMerge w:val="continue"/>
            <w:shd w:val="clear" w:color="auto" w:fill="auto"/>
            <w:vAlign w:val="center"/>
          </w:tcPr>
          <w:p w14:paraId="0F3F615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00C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73A63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 w14:paraId="2C510AE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76F2B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D17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D7E6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FACB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7FB4B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9600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5EE00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2D9C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3964C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216" w:type="dxa"/>
            <w:vMerge w:val="continue"/>
            <w:shd w:val="clear" w:color="auto" w:fill="auto"/>
            <w:vAlign w:val="center"/>
          </w:tcPr>
          <w:p w14:paraId="6EF26B5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052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5D80C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 w14:paraId="3339018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420EA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D18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FDEC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398B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68678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9600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0C7B4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AA79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10808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216" w:type="dxa"/>
            <w:vMerge w:val="continue"/>
            <w:shd w:val="clear" w:color="auto" w:fill="auto"/>
            <w:vAlign w:val="center"/>
          </w:tcPr>
          <w:p w14:paraId="45A98C1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EDA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271EB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712" w:type="dxa"/>
            <w:vMerge w:val="restart"/>
            <w:shd w:val="clear" w:color="auto" w:fill="auto"/>
            <w:vAlign w:val="center"/>
          </w:tcPr>
          <w:p w14:paraId="75B30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活禽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36DD7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B1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88BF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22.47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3094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741B5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25200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52247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61D5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70827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1216" w:type="dxa"/>
            <w:vMerge w:val="continue"/>
            <w:shd w:val="clear" w:color="auto" w:fill="auto"/>
            <w:vAlign w:val="center"/>
          </w:tcPr>
          <w:p w14:paraId="3625364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E41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69607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 w14:paraId="374E627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4C410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B2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A90E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32.5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D71B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52106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25200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66213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78BD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7ABBD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1216" w:type="dxa"/>
            <w:vMerge w:val="continue"/>
            <w:shd w:val="clear" w:color="auto" w:fill="auto"/>
            <w:vAlign w:val="center"/>
          </w:tcPr>
          <w:p w14:paraId="289C19E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F9B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7A203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 w14:paraId="7558FE7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06DE2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B3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78A6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A2EB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0482D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14400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32AA3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804A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33E0F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1216" w:type="dxa"/>
            <w:vMerge w:val="continue"/>
            <w:shd w:val="clear" w:color="auto" w:fill="auto"/>
            <w:vAlign w:val="center"/>
          </w:tcPr>
          <w:p w14:paraId="03BE57D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CDA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643FB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 w14:paraId="6044661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34E4D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B4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A4D2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31.3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817E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6688B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14400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7D725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9249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41C22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1216" w:type="dxa"/>
            <w:vMerge w:val="continue"/>
            <w:shd w:val="clear" w:color="auto" w:fill="auto"/>
            <w:vAlign w:val="center"/>
          </w:tcPr>
          <w:p w14:paraId="41A901E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2C4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219C5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 w14:paraId="38D601A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6D3FB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B5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52A0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F9EF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7394D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4F103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15C9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708E0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1216" w:type="dxa"/>
            <w:vMerge w:val="continue"/>
            <w:shd w:val="clear" w:color="auto" w:fill="auto"/>
            <w:vAlign w:val="center"/>
          </w:tcPr>
          <w:p w14:paraId="4C111FB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4E5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51FC5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 w14:paraId="155BFCC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54779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B6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27E7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31.3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94A8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20B2B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5E497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C2EE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475A5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1216" w:type="dxa"/>
            <w:vMerge w:val="continue"/>
            <w:shd w:val="clear" w:color="auto" w:fill="auto"/>
            <w:vAlign w:val="center"/>
          </w:tcPr>
          <w:p w14:paraId="2C96AE1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95F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70A67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 w14:paraId="25DE575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69B54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B7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8C44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4AA4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436EC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63CAD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2301D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4ADA4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1216" w:type="dxa"/>
            <w:vMerge w:val="continue"/>
            <w:shd w:val="clear" w:color="auto" w:fill="auto"/>
            <w:vAlign w:val="center"/>
          </w:tcPr>
          <w:p w14:paraId="51AC720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BC6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3CE2C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 w14:paraId="5F7E0CD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6E505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B8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D7A6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31.3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4695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73407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6B99C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E5BC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06D26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1216" w:type="dxa"/>
            <w:vMerge w:val="continue"/>
            <w:shd w:val="clear" w:color="auto" w:fill="auto"/>
            <w:vAlign w:val="center"/>
          </w:tcPr>
          <w:p w14:paraId="5E3B519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89A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6B3E2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 w14:paraId="5195903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50CAB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B9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1EE6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B34C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1162C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122A4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2F7F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0B177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1216" w:type="dxa"/>
            <w:vMerge w:val="continue"/>
            <w:shd w:val="clear" w:color="auto" w:fill="auto"/>
            <w:vAlign w:val="center"/>
          </w:tcPr>
          <w:p w14:paraId="32EB97A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8AA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26967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 w14:paraId="66BFDA5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68708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B10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F706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31.3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729B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2C0C4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14400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3CCD2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9D1E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4C2B8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1216" w:type="dxa"/>
            <w:vMerge w:val="continue"/>
            <w:shd w:val="clear" w:color="auto" w:fill="auto"/>
            <w:vAlign w:val="center"/>
          </w:tcPr>
          <w:p w14:paraId="249078C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A52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16E7D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712" w:type="dxa"/>
            <w:vMerge w:val="continue"/>
            <w:shd w:val="clear" w:color="auto" w:fill="auto"/>
            <w:vAlign w:val="center"/>
          </w:tcPr>
          <w:p w14:paraId="0F2405D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5E8B0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B11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278E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F637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5BFD3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14400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41693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26FA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1BDEE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1216" w:type="dxa"/>
            <w:vMerge w:val="continue"/>
            <w:shd w:val="clear" w:color="auto" w:fill="auto"/>
            <w:vAlign w:val="center"/>
          </w:tcPr>
          <w:p w14:paraId="7D00E65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C85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521" w:type="dxa"/>
            <w:gridSpan w:val="2"/>
            <w:shd w:val="clear" w:color="auto" w:fill="auto"/>
            <w:vAlign w:val="center"/>
          </w:tcPr>
          <w:p w14:paraId="2113A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22716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D1D5AB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14:paraId="3960F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94100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33CC0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1129200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70453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229000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A45F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95000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71DE3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25440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30642F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8290BB2"/>
    <w:p w14:paraId="64E8A65A">
      <w:pPr>
        <w:spacing w:line="600" w:lineRule="exact"/>
        <w:jc w:val="center"/>
        <w:rPr>
          <w:rFonts w:hint="eastAsia" w:ascii="黑体" w:hAnsi="黑体" w:eastAsia="黑体" w:cs="黑体"/>
          <w:color w:val="000008"/>
          <w:spacing w:val="-4"/>
          <w:sz w:val="32"/>
          <w:szCs w:val="32"/>
          <w:lang w:val="en-US" w:eastAsia="zh-CN"/>
        </w:rPr>
      </w:pPr>
    </w:p>
    <w:p w14:paraId="3CBB1F77">
      <w:pPr>
        <w:spacing w:line="600" w:lineRule="exact"/>
        <w:jc w:val="center"/>
        <w:rPr>
          <w:rFonts w:hint="eastAsia" w:ascii="黑体" w:hAnsi="黑体" w:eastAsia="黑体" w:cs="黑体"/>
          <w:color w:val="000008"/>
          <w:spacing w:val="-4"/>
          <w:sz w:val="32"/>
          <w:szCs w:val="32"/>
          <w:lang w:val="en-US" w:eastAsia="zh-CN"/>
        </w:rPr>
      </w:pPr>
    </w:p>
    <w:p w14:paraId="252E3EDE">
      <w:pPr>
        <w:spacing w:line="600" w:lineRule="exact"/>
        <w:jc w:val="center"/>
        <w:rPr>
          <w:rFonts w:hint="eastAsia" w:ascii="黑体" w:hAnsi="黑体" w:eastAsia="黑体" w:cs="黑体"/>
          <w:color w:val="000008"/>
          <w:spacing w:val="-4"/>
          <w:sz w:val="32"/>
          <w:szCs w:val="32"/>
          <w:lang w:val="en-US" w:eastAsia="zh-CN"/>
        </w:rPr>
      </w:pPr>
    </w:p>
    <w:p w14:paraId="39564E14">
      <w:pPr>
        <w:spacing w:line="600" w:lineRule="exact"/>
        <w:jc w:val="center"/>
        <w:rPr>
          <w:rFonts w:hint="eastAsia" w:ascii="黑体" w:hAnsi="黑体" w:eastAsia="黑体" w:cs="黑体"/>
          <w:color w:val="000008"/>
          <w:spacing w:val="-4"/>
          <w:sz w:val="32"/>
          <w:szCs w:val="32"/>
          <w:lang w:val="en-US" w:eastAsia="zh-CN"/>
        </w:rPr>
      </w:pPr>
    </w:p>
    <w:p w14:paraId="395779E5">
      <w:pPr>
        <w:spacing w:line="600" w:lineRule="exact"/>
        <w:jc w:val="center"/>
        <w:rPr>
          <w:rFonts w:hint="eastAsia" w:ascii="黑体" w:hAnsi="黑体" w:eastAsia="黑体" w:cs="黑体"/>
          <w:color w:val="000008"/>
          <w:spacing w:val="-4"/>
          <w:sz w:val="32"/>
          <w:szCs w:val="32"/>
          <w:lang w:val="en-US" w:eastAsia="zh-CN"/>
        </w:rPr>
      </w:pPr>
    </w:p>
    <w:p w14:paraId="24E80B43">
      <w:pPr>
        <w:spacing w:line="600" w:lineRule="exact"/>
        <w:jc w:val="center"/>
        <w:rPr>
          <w:rFonts w:hint="eastAsia" w:ascii="黑体" w:hAnsi="黑体" w:eastAsia="黑体" w:cs="黑体"/>
          <w:color w:val="000008"/>
          <w:spacing w:val="-4"/>
          <w:sz w:val="32"/>
          <w:szCs w:val="32"/>
          <w:lang w:val="en-US" w:eastAsia="zh-CN"/>
        </w:rPr>
      </w:pPr>
    </w:p>
    <w:p w14:paraId="02F71A13">
      <w:pPr>
        <w:spacing w:line="600" w:lineRule="exact"/>
        <w:jc w:val="center"/>
        <w:rPr>
          <w:rFonts w:hint="eastAsia" w:ascii="黑体" w:hAnsi="黑体" w:eastAsia="黑体" w:cs="黑体"/>
          <w:color w:val="000008"/>
          <w:spacing w:val="-4"/>
          <w:sz w:val="32"/>
          <w:szCs w:val="32"/>
          <w:lang w:val="en-US" w:eastAsia="zh-CN"/>
        </w:rPr>
      </w:pPr>
    </w:p>
    <w:p w14:paraId="66D9C1D9">
      <w:pPr>
        <w:spacing w:line="600" w:lineRule="exact"/>
        <w:jc w:val="center"/>
        <w:rPr>
          <w:rFonts w:hint="eastAsia" w:ascii="黑体" w:hAnsi="黑体" w:eastAsia="黑体" w:cs="黑体"/>
          <w:color w:val="000008"/>
          <w:spacing w:val="-4"/>
          <w:sz w:val="32"/>
          <w:szCs w:val="32"/>
          <w:lang w:val="en-US" w:eastAsia="zh-CN"/>
        </w:rPr>
      </w:pPr>
    </w:p>
    <w:p w14:paraId="052FF44A">
      <w:pPr>
        <w:spacing w:line="600" w:lineRule="exact"/>
        <w:jc w:val="center"/>
        <w:rPr>
          <w:rFonts w:hint="eastAsia" w:ascii="黑体" w:hAnsi="黑体" w:eastAsia="黑体" w:cs="黑体"/>
          <w:color w:val="000008"/>
          <w:spacing w:val="-4"/>
          <w:sz w:val="32"/>
          <w:szCs w:val="32"/>
          <w:lang w:val="en-US" w:eastAsia="zh-CN"/>
        </w:rPr>
      </w:pPr>
    </w:p>
    <w:p w14:paraId="03D13490">
      <w:pPr>
        <w:spacing w:line="600" w:lineRule="exact"/>
        <w:jc w:val="center"/>
        <w:rPr>
          <w:rFonts w:hint="eastAsia" w:ascii="黑体" w:hAnsi="黑体" w:eastAsia="黑体" w:cs="黑体"/>
          <w:color w:val="000008"/>
          <w:spacing w:val="-4"/>
          <w:sz w:val="32"/>
          <w:szCs w:val="32"/>
          <w:lang w:val="en-US" w:eastAsia="zh-CN"/>
        </w:rPr>
      </w:pPr>
    </w:p>
    <w:p w14:paraId="110EC3F2">
      <w:pPr>
        <w:spacing w:line="600" w:lineRule="exact"/>
        <w:jc w:val="center"/>
        <w:rPr>
          <w:rFonts w:hint="eastAsia" w:ascii="黑体" w:hAnsi="黑体" w:eastAsia="黑体" w:cs="黑体"/>
          <w:color w:val="000008"/>
          <w:spacing w:val="-4"/>
          <w:sz w:val="32"/>
          <w:szCs w:val="32"/>
          <w:lang w:val="en-US" w:eastAsia="zh-CN"/>
        </w:rPr>
      </w:pPr>
    </w:p>
    <w:p w14:paraId="021890C2">
      <w:pPr>
        <w:spacing w:line="600" w:lineRule="exact"/>
        <w:jc w:val="center"/>
        <w:rPr>
          <w:rFonts w:hint="eastAsia" w:ascii="黑体" w:hAnsi="黑体" w:eastAsia="黑体" w:cs="黑体"/>
          <w:color w:val="000008"/>
          <w:spacing w:val="-4"/>
          <w:sz w:val="32"/>
          <w:szCs w:val="32"/>
          <w:lang w:val="en-US" w:eastAsia="zh-CN"/>
        </w:rPr>
      </w:pPr>
    </w:p>
    <w:p w14:paraId="5A983C01">
      <w:pPr>
        <w:spacing w:line="600" w:lineRule="exact"/>
        <w:jc w:val="both"/>
        <w:rPr>
          <w:rFonts w:hint="eastAsia" w:ascii="黑体" w:hAnsi="黑体" w:eastAsia="黑体" w:cs="黑体"/>
          <w:color w:val="000008"/>
          <w:spacing w:val="-4"/>
          <w:sz w:val="32"/>
          <w:szCs w:val="32"/>
          <w:lang w:val="en-US" w:eastAsia="zh-CN"/>
        </w:rPr>
      </w:pPr>
    </w:p>
    <w:p w14:paraId="42CCE10C">
      <w:pPr>
        <w:spacing w:line="600" w:lineRule="exact"/>
        <w:jc w:val="center"/>
        <w:rPr>
          <w:rFonts w:hint="eastAsia" w:ascii="黑体" w:hAnsi="黑体" w:eastAsia="黑体" w:cs="黑体"/>
          <w:color w:val="000008"/>
          <w:spacing w:val="-4"/>
          <w:sz w:val="32"/>
          <w:szCs w:val="32"/>
          <w:lang w:val="en-US" w:eastAsia="zh-CN"/>
        </w:rPr>
      </w:pPr>
    </w:p>
    <w:p w14:paraId="3B1D8ACD">
      <w:pPr>
        <w:spacing w:line="600" w:lineRule="exact"/>
        <w:jc w:val="both"/>
        <w:rPr>
          <w:rFonts w:hint="eastAsia" w:ascii="黑体" w:hAnsi="黑体" w:eastAsia="黑体" w:cs="黑体"/>
          <w:color w:val="000008"/>
          <w:spacing w:val="-4"/>
          <w:sz w:val="32"/>
          <w:szCs w:val="32"/>
          <w:lang w:val="en-US" w:eastAsia="zh-CN"/>
        </w:rPr>
      </w:pPr>
    </w:p>
    <w:p w14:paraId="26DFDC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1050"/>
        <w:jc w:val="both"/>
        <w:textAlignment w:val="auto"/>
        <w:rPr>
          <w:rFonts w:hint="eastAsia" w:ascii="黑体" w:hAnsi="黑体" w:eastAsia="黑体" w:cs="黑体"/>
          <w:color w:val="000008"/>
          <w:spacing w:val="-4"/>
          <w:sz w:val="32"/>
          <w:szCs w:val="32"/>
          <w:lang w:val="en-US" w:eastAsia="zh-CN"/>
        </w:rPr>
      </w:pPr>
      <w:r>
        <w:rPr>
          <w:rFonts w:hint="eastAsia" w:ascii="宋体" w:hAnsi="宋体" w:eastAsia="宋体" w:cs="仿宋_GB2312"/>
          <w:spacing w:val="15"/>
          <w:kern w:val="0"/>
          <w:sz w:val="32"/>
          <w:szCs w:val="32"/>
          <w:shd w:val="clear" w:color="auto" w:fill="FFFFFF"/>
          <w:lang w:val="en-US" w:eastAsia="zh-CN"/>
        </w:rPr>
        <w:t>附件二、竞拍告知书</w:t>
      </w:r>
    </w:p>
    <w:p w14:paraId="5E859FB3">
      <w:pPr>
        <w:spacing w:line="600" w:lineRule="exact"/>
        <w:jc w:val="center"/>
        <w:rPr>
          <w:rFonts w:hint="eastAsia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0"/>
          <w:sz w:val="36"/>
          <w:szCs w:val="36"/>
          <w:shd w:val="clear" w:color="auto" w:fill="auto"/>
          <w:lang w:eastAsia="zh-CN"/>
        </w:rPr>
        <w:t>竞拍告知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0"/>
          <w:sz w:val="36"/>
          <w:szCs w:val="36"/>
          <w:shd w:val="clear" w:color="auto" w:fill="auto"/>
        </w:rPr>
        <w:t>书</w:t>
      </w:r>
    </w:p>
    <w:p w14:paraId="68832181">
      <w:pPr>
        <w:spacing w:line="560" w:lineRule="exact"/>
        <w:ind w:firstLine="640" w:firstLineChars="200"/>
        <w:rPr>
          <w:rFonts w:hint="eastAsia" w:ascii="宋体" w:hAnsi="宋体" w:eastAsia="仿宋_GB2312" w:cs="仿宋_GB2312"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宋体" w:hAnsi="宋体" w:eastAsia="仿宋_GB2312" w:cs="仿宋_GB2312"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  <w:t>感谢您参加2026年综合市场、水东市场摊位招租竞拍！</w:t>
      </w:r>
    </w:p>
    <w:p w14:paraId="78A00D74">
      <w:pPr>
        <w:spacing w:line="560" w:lineRule="exact"/>
        <w:ind w:firstLine="640" w:firstLineChars="200"/>
        <w:rPr>
          <w:rFonts w:hint="eastAsia" w:ascii="宋体" w:hAnsi="宋体" w:eastAsia="仿宋_GB2312" w:cs="仿宋_GB2312"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="宋体" w:hAnsi="宋体" w:eastAsia="仿宋_GB2312" w:cs="仿宋_GB2312"/>
          <w:i w:val="0"/>
          <w:iCs w:val="0"/>
          <w:caps w:val="0"/>
          <w:spacing w:val="0"/>
          <w:sz w:val="32"/>
          <w:szCs w:val="32"/>
          <w:shd w:val="clear"/>
        </w:rPr>
        <w:t>为</w:t>
      </w:r>
      <w:r>
        <w:rPr>
          <w:rFonts w:hint="eastAsia" w:ascii="宋体" w:hAnsi="宋体" w:eastAsia="仿宋_GB2312" w:cs="仿宋_GB2312"/>
          <w:i w:val="0"/>
          <w:iCs w:val="0"/>
          <w:caps w:val="0"/>
          <w:spacing w:val="0"/>
          <w:sz w:val="32"/>
          <w:szCs w:val="32"/>
          <w:shd w:val="clear"/>
          <w:lang w:eastAsia="zh-CN"/>
        </w:rPr>
        <w:t>贯彻落实市委市政府关于入规入统</w:t>
      </w:r>
      <w:r>
        <w:rPr>
          <w:rFonts w:hint="eastAsia" w:ascii="宋体" w:hAnsi="宋体" w:cs="仿宋_GB2312"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  <w:t>和打造“放心市场”</w:t>
      </w:r>
      <w:r>
        <w:rPr>
          <w:rFonts w:hint="eastAsia" w:ascii="宋体" w:hAnsi="宋体" w:eastAsia="仿宋_GB2312" w:cs="仿宋_GB2312"/>
          <w:i w:val="0"/>
          <w:iCs w:val="0"/>
          <w:caps w:val="0"/>
          <w:spacing w:val="0"/>
          <w:sz w:val="32"/>
          <w:szCs w:val="32"/>
          <w:shd w:val="clear"/>
          <w:lang w:eastAsia="zh-CN"/>
        </w:rPr>
        <w:t>的工作要求，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维</w:t>
      </w:r>
      <w:r>
        <w:rPr>
          <w:rFonts w:hint="eastAsia" w:ascii="宋体" w:hAnsi="宋体" w:eastAsia="仿宋_GB2312" w:cs="仿宋_GB2312"/>
          <w:i w:val="0"/>
          <w:iCs w:val="0"/>
          <w:caps w:val="0"/>
          <w:spacing w:val="0"/>
          <w:sz w:val="32"/>
          <w:szCs w:val="32"/>
          <w:shd w:val="clear"/>
        </w:rPr>
        <w:t>护市场经营秩序，保障消费者合法权益，</w:t>
      </w:r>
      <w:r>
        <w:rPr>
          <w:rFonts w:hint="eastAsia" w:ascii="宋体" w:hAnsi="宋体" w:eastAsia="仿宋_GB2312" w:cs="仿宋_GB2312"/>
          <w:i w:val="0"/>
          <w:iCs w:val="0"/>
          <w:caps w:val="0"/>
          <w:spacing w:val="0"/>
          <w:sz w:val="32"/>
          <w:szCs w:val="32"/>
          <w:shd w:val="clear"/>
          <w:lang w:eastAsia="zh-CN"/>
        </w:rPr>
        <w:t>确保食品安全，</w:t>
      </w:r>
      <w:r>
        <w:rPr>
          <w:rFonts w:hint="eastAsia" w:ascii="宋体" w:hAnsi="宋体" w:eastAsia="仿宋_GB2312" w:cs="仿宋_GB2312"/>
          <w:i w:val="0"/>
          <w:iCs w:val="0"/>
          <w:caps w:val="0"/>
          <w:spacing w:val="0"/>
          <w:sz w:val="32"/>
          <w:szCs w:val="32"/>
          <w:shd w:val="clear"/>
        </w:rPr>
        <w:t>营造公平、诚信的</w:t>
      </w:r>
      <w:r>
        <w:rPr>
          <w:rFonts w:hint="eastAsia" w:ascii="宋体" w:hAnsi="宋体" w:eastAsia="仿宋_GB2312" w:cs="仿宋_GB2312"/>
          <w:i w:val="0"/>
          <w:iCs w:val="0"/>
          <w:caps w:val="0"/>
          <w:spacing w:val="0"/>
          <w:sz w:val="32"/>
          <w:szCs w:val="32"/>
          <w:shd w:val="clear"/>
          <w:lang w:eastAsia="zh-CN"/>
        </w:rPr>
        <w:t>交易</w:t>
      </w:r>
      <w:r>
        <w:rPr>
          <w:rFonts w:hint="eastAsia" w:ascii="宋体" w:hAnsi="宋体" w:eastAsia="仿宋_GB2312" w:cs="仿宋_GB2312"/>
          <w:i w:val="0"/>
          <w:iCs w:val="0"/>
          <w:caps w:val="0"/>
          <w:spacing w:val="0"/>
          <w:sz w:val="32"/>
          <w:szCs w:val="32"/>
          <w:shd w:val="clear"/>
        </w:rPr>
        <w:t>环境</w:t>
      </w:r>
      <w:r>
        <w:rPr>
          <w:rFonts w:hint="eastAsia" w:ascii="宋体" w:hAnsi="宋体" w:eastAsia="仿宋_GB2312" w:cs="仿宋_GB2312"/>
          <w:i w:val="0"/>
          <w:iCs w:val="0"/>
          <w:caps w:val="0"/>
          <w:spacing w:val="0"/>
          <w:sz w:val="32"/>
          <w:szCs w:val="32"/>
          <w:shd w:val="clear"/>
          <w:lang w:eastAsia="zh-CN"/>
        </w:rPr>
        <w:t>，现将参与本次竞拍的有关要求告知提醒如下</w:t>
      </w:r>
      <w:r>
        <w:rPr>
          <w:rFonts w:hint="eastAsia" w:ascii="宋体" w:hAnsi="宋体" w:eastAsia="仿宋_GB2312" w:cs="仿宋_GB2312"/>
          <w:i w:val="0"/>
          <w:iCs w:val="0"/>
          <w:caps w:val="0"/>
          <w:spacing w:val="0"/>
          <w:sz w:val="32"/>
          <w:szCs w:val="32"/>
          <w:shd w:val="clear"/>
        </w:rPr>
        <w:t>：</w:t>
      </w:r>
    </w:p>
    <w:p w14:paraId="3B05F906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宋体" w:hAnsi="宋体" w:eastAsia="仿宋_GB2312" w:cs="仿宋_GB2312"/>
          <w:i w:val="0"/>
          <w:iCs w:val="0"/>
          <w:caps w:val="0"/>
          <w:spacing w:val="0"/>
          <w:sz w:val="32"/>
          <w:szCs w:val="32"/>
          <w:shd w:val="clear"/>
        </w:rPr>
      </w:pPr>
      <w:r>
        <w:rPr>
          <w:rFonts w:hint="eastAsia" w:ascii="宋体" w:hAnsi="宋体" w:eastAsia="仿宋_GB2312" w:cs="仿宋_GB2312"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  <w:t>1.</w:t>
      </w:r>
      <w:r>
        <w:rPr>
          <w:rFonts w:hint="eastAsia" w:ascii="宋体" w:hAnsi="宋体" w:eastAsia="仿宋_GB2312" w:cs="仿宋_GB2312"/>
          <w:i w:val="0"/>
          <w:iCs w:val="0"/>
          <w:caps w:val="0"/>
          <w:spacing w:val="0"/>
          <w:sz w:val="32"/>
          <w:szCs w:val="32"/>
          <w:shd w:val="clear"/>
        </w:rPr>
        <w:t>在营业期间，</w:t>
      </w:r>
      <w:r>
        <w:rPr>
          <w:rFonts w:hint="eastAsia" w:ascii="宋体" w:hAnsi="宋体" w:cs="仿宋_GB2312"/>
          <w:i w:val="0"/>
          <w:iCs w:val="0"/>
          <w:caps w:val="0"/>
          <w:spacing w:val="0"/>
          <w:sz w:val="32"/>
          <w:szCs w:val="32"/>
          <w:shd w:val="clear"/>
          <w:lang w:eastAsia="zh-CN"/>
        </w:rPr>
        <w:t>承租方须</w:t>
      </w:r>
      <w:r>
        <w:rPr>
          <w:rFonts w:hint="eastAsia" w:ascii="宋体" w:hAnsi="宋体" w:eastAsia="仿宋_GB2312" w:cs="仿宋_GB2312"/>
          <w:i w:val="0"/>
          <w:iCs w:val="0"/>
          <w:caps w:val="0"/>
          <w:spacing w:val="0"/>
          <w:sz w:val="32"/>
          <w:szCs w:val="32"/>
          <w:shd w:val="clear"/>
        </w:rPr>
        <w:t>严格使用虔锦</w:t>
      </w:r>
      <w:r>
        <w:rPr>
          <w:rFonts w:hint="eastAsia" w:ascii="宋体" w:hAnsi="宋体" w:cs="仿宋_GB2312"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  <w:t>农产品市场有限公司</w:t>
      </w:r>
      <w:r>
        <w:rPr>
          <w:rFonts w:hint="eastAsia" w:ascii="宋体" w:hAnsi="宋体" w:eastAsia="仿宋_GB2312" w:cs="仿宋_GB2312"/>
          <w:i w:val="0"/>
          <w:iCs w:val="0"/>
          <w:caps w:val="0"/>
          <w:spacing w:val="0"/>
          <w:sz w:val="32"/>
          <w:szCs w:val="32"/>
          <w:shd w:val="clear"/>
        </w:rPr>
        <w:t>公司提供的收银二维码进行交易结算</w:t>
      </w:r>
      <w:r>
        <w:rPr>
          <w:rFonts w:hint="eastAsia" w:ascii="宋体" w:hAnsi="宋体" w:eastAsia="仿宋_GB2312" w:cs="仿宋_GB2312"/>
          <w:i w:val="0"/>
          <w:iCs w:val="0"/>
          <w:caps w:val="0"/>
          <w:spacing w:val="0"/>
          <w:sz w:val="32"/>
          <w:szCs w:val="32"/>
          <w:shd w:val="clear"/>
          <w:lang w:eastAsia="zh-CN"/>
        </w:rPr>
        <w:t>，</w:t>
      </w:r>
      <w:r>
        <w:rPr>
          <w:rFonts w:hint="eastAsia" w:ascii="宋体" w:hAnsi="宋体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营业额进入商户个人银行账户，不收取相关手续费</w:t>
      </w:r>
      <w:r>
        <w:rPr>
          <w:rFonts w:hint="eastAsia" w:ascii="宋体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。</w:t>
      </w:r>
      <w:r>
        <w:rPr>
          <w:rFonts w:hint="eastAsia" w:ascii="宋体" w:hAnsi="宋体" w:cs="仿宋_GB2312"/>
          <w:i w:val="0"/>
          <w:iCs w:val="0"/>
          <w:caps w:val="0"/>
          <w:spacing w:val="0"/>
          <w:sz w:val="32"/>
          <w:szCs w:val="32"/>
          <w:shd w:val="clear"/>
          <w:lang w:eastAsia="zh-CN"/>
        </w:rPr>
        <w:t>未经允许</w:t>
      </w:r>
      <w:r>
        <w:rPr>
          <w:rFonts w:hint="eastAsia" w:ascii="宋体" w:hAnsi="宋体" w:eastAsia="仿宋_GB2312" w:cs="仿宋_GB2312"/>
          <w:i w:val="0"/>
          <w:iCs w:val="0"/>
          <w:caps w:val="0"/>
          <w:spacing w:val="0"/>
          <w:sz w:val="32"/>
          <w:szCs w:val="32"/>
          <w:shd w:val="clear"/>
        </w:rPr>
        <w:t>不</w:t>
      </w:r>
      <w:r>
        <w:rPr>
          <w:rFonts w:hint="eastAsia" w:ascii="宋体" w:hAnsi="宋体" w:eastAsia="仿宋_GB2312" w:cs="仿宋_GB2312"/>
          <w:i w:val="0"/>
          <w:iCs w:val="0"/>
          <w:caps w:val="0"/>
          <w:spacing w:val="0"/>
          <w:sz w:val="32"/>
          <w:szCs w:val="32"/>
          <w:shd w:val="clear"/>
          <w:lang w:eastAsia="zh-CN"/>
        </w:rPr>
        <w:t>得</w:t>
      </w:r>
      <w:r>
        <w:rPr>
          <w:rFonts w:hint="eastAsia" w:ascii="宋体" w:hAnsi="宋体" w:eastAsia="仿宋_GB2312" w:cs="仿宋_GB2312"/>
          <w:i w:val="0"/>
          <w:iCs w:val="0"/>
          <w:caps w:val="0"/>
          <w:spacing w:val="0"/>
          <w:sz w:val="32"/>
          <w:szCs w:val="32"/>
          <w:shd w:val="clear"/>
        </w:rPr>
        <w:t>私自使用</w:t>
      </w:r>
      <w:r>
        <w:rPr>
          <w:rFonts w:hint="eastAsia" w:ascii="宋体" w:hAnsi="宋体" w:eastAsia="仿宋_GB2312" w:cs="仿宋_GB2312"/>
          <w:i w:val="0"/>
          <w:iCs w:val="0"/>
          <w:caps w:val="0"/>
          <w:spacing w:val="0"/>
          <w:sz w:val="32"/>
          <w:szCs w:val="32"/>
          <w:shd w:val="clear"/>
          <w:lang w:eastAsia="zh-CN"/>
        </w:rPr>
        <w:t>其它</w:t>
      </w:r>
      <w:r>
        <w:rPr>
          <w:rFonts w:hint="eastAsia" w:ascii="宋体" w:hAnsi="宋体" w:eastAsia="仿宋_GB2312" w:cs="仿宋_GB2312"/>
          <w:i w:val="0"/>
          <w:iCs w:val="0"/>
          <w:caps w:val="0"/>
          <w:spacing w:val="0"/>
          <w:sz w:val="32"/>
          <w:szCs w:val="32"/>
          <w:shd w:val="clear"/>
        </w:rPr>
        <w:t>收银</w:t>
      </w:r>
      <w:r>
        <w:rPr>
          <w:rFonts w:hint="eastAsia" w:ascii="宋体" w:hAnsi="宋体" w:eastAsia="仿宋_GB2312" w:cs="仿宋_GB2312"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  <w:t>二维码</w:t>
      </w:r>
      <w:r>
        <w:rPr>
          <w:rFonts w:hint="eastAsia" w:ascii="宋体" w:hAnsi="宋体" w:eastAsia="仿宋_GB2312" w:cs="仿宋_GB2312"/>
          <w:i w:val="0"/>
          <w:iCs w:val="0"/>
          <w:caps w:val="0"/>
          <w:spacing w:val="0"/>
          <w:sz w:val="32"/>
          <w:szCs w:val="32"/>
          <w:shd w:val="clear"/>
        </w:rPr>
        <w:t>。</w:t>
      </w:r>
    </w:p>
    <w:p w14:paraId="72251E44">
      <w:pPr>
        <w:spacing w:line="500" w:lineRule="exact"/>
        <w:ind w:firstLine="640" w:firstLineChars="200"/>
        <w:rPr>
          <w:rFonts w:hint="eastAsia" w:ascii="宋体" w:hAnsi="宋体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/>
        </w:rPr>
      </w:pPr>
      <w:r>
        <w:rPr>
          <w:rFonts w:hint="eastAsia" w:ascii="宋体" w:hAnsi="宋体" w:eastAsia="仿宋_GB2312" w:cs="仿宋_GB2312"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  <w:t>2.</w:t>
      </w:r>
      <w:r>
        <w:rPr>
          <w:rFonts w:hint="eastAsia" w:ascii="宋体" w:hAnsi="宋体" w:eastAsia="仿宋_GB2312" w:cs="仿宋_GB2312"/>
          <w:i w:val="0"/>
          <w:iCs w:val="0"/>
          <w:caps w:val="0"/>
          <w:spacing w:val="0"/>
          <w:sz w:val="32"/>
          <w:szCs w:val="32"/>
          <w:shd w:val="clear"/>
        </w:rPr>
        <w:t>在</w:t>
      </w:r>
      <w:r>
        <w:rPr>
          <w:rFonts w:hint="eastAsia" w:ascii="宋体" w:hAnsi="宋体" w:cs="仿宋_GB2312"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  <w:t>综合市场、</w:t>
      </w:r>
      <w:r>
        <w:rPr>
          <w:rFonts w:hint="eastAsia" w:ascii="宋体" w:hAnsi="宋体" w:eastAsia="仿宋_GB2312" w:cs="仿宋_GB2312"/>
          <w:i w:val="0"/>
          <w:iCs w:val="0"/>
          <w:caps w:val="0"/>
          <w:spacing w:val="0"/>
          <w:sz w:val="32"/>
          <w:szCs w:val="32"/>
          <w:shd w:val="clear"/>
          <w:lang w:eastAsia="zh-CN"/>
        </w:rPr>
        <w:t>水东市场</w:t>
      </w:r>
      <w:r>
        <w:rPr>
          <w:rFonts w:hint="eastAsia" w:ascii="宋体" w:hAnsi="宋体" w:cs="仿宋_GB2312"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  <w:t>经营期间</w:t>
      </w:r>
      <w:r>
        <w:rPr>
          <w:rFonts w:hint="eastAsia" w:ascii="宋体" w:hAnsi="宋体" w:eastAsia="仿宋_GB2312" w:cs="仿宋_GB2312"/>
          <w:i w:val="0"/>
          <w:iCs w:val="0"/>
          <w:caps w:val="0"/>
          <w:spacing w:val="0"/>
          <w:sz w:val="32"/>
          <w:szCs w:val="32"/>
          <w:shd w:val="clear"/>
        </w:rPr>
        <w:t>，</w:t>
      </w:r>
      <w:r>
        <w:rPr>
          <w:rFonts w:hint="eastAsia" w:ascii="宋体" w:hAnsi="宋体" w:eastAsia="仿宋_GB2312" w:cs="仿宋_GB2312"/>
          <w:i w:val="0"/>
          <w:iCs w:val="0"/>
          <w:caps w:val="0"/>
          <w:spacing w:val="0"/>
          <w:sz w:val="32"/>
          <w:szCs w:val="32"/>
          <w:shd w:val="clear"/>
          <w:lang w:eastAsia="zh-CN"/>
        </w:rPr>
        <w:t>承租方须</w:t>
      </w:r>
      <w:r>
        <w:rPr>
          <w:rFonts w:hint="eastAsia" w:ascii="宋体" w:hAnsi="宋体" w:eastAsia="仿宋_GB2312" w:cs="仿宋_GB2312"/>
          <w:i w:val="0"/>
          <w:iCs w:val="0"/>
          <w:caps w:val="0"/>
          <w:spacing w:val="0"/>
          <w:sz w:val="32"/>
          <w:szCs w:val="32"/>
          <w:shd w:val="clear"/>
        </w:rPr>
        <w:t>严格使用</w:t>
      </w:r>
      <w:r>
        <w:rPr>
          <w:rFonts w:hint="eastAsia" w:ascii="宋体" w:hAnsi="宋体" w:cs="仿宋_GB2312"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  <w:t>合格的</w:t>
      </w:r>
      <w:r>
        <w:rPr>
          <w:rFonts w:hint="eastAsia" w:ascii="宋体" w:hAnsi="宋体" w:eastAsia="仿宋_GB2312" w:cs="仿宋_GB2312"/>
          <w:i w:val="0"/>
          <w:iCs w:val="0"/>
          <w:caps w:val="0"/>
          <w:spacing w:val="0"/>
          <w:sz w:val="32"/>
          <w:szCs w:val="32"/>
          <w:shd w:val="clear"/>
          <w:lang w:eastAsia="zh-CN"/>
        </w:rPr>
        <w:t>电子秤设备</w:t>
      </w:r>
      <w:r>
        <w:rPr>
          <w:rFonts w:hint="eastAsia" w:ascii="宋体" w:hAnsi="宋体" w:eastAsia="仿宋_GB2312" w:cs="仿宋_GB2312"/>
          <w:i w:val="0"/>
          <w:iCs w:val="0"/>
          <w:caps w:val="0"/>
          <w:spacing w:val="0"/>
          <w:sz w:val="32"/>
          <w:szCs w:val="32"/>
          <w:shd w:val="clear"/>
        </w:rPr>
        <w:t>进行交易。</w:t>
      </w:r>
      <w:r>
        <w:rPr>
          <w:rFonts w:hint="eastAsia" w:ascii="宋体" w:hAnsi="宋体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  <w:t>承租方须</w:t>
      </w:r>
      <w:r>
        <w:rPr>
          <w:rFonts w:hint="eastAsia" w:ascii="宋体" w:hAnsi="宋体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/>
        </w:rPr>
        <w:t>积极配合虔锦</w:t>
      </w:r>
      <w:r>
        <w:rPr>
          <w:rFonts w:hint="eastAsia" w:ascii="宋体" w:hAnsi="宋体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  <w:t>农产品市场有限</w:t>
      </w:r>
      <w:r>
        <w:rPr>
          <w:rFonts w:hint="eastAsia" w:ascii="宋体" w:hAnsi="宋体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/>
        </w:rPr>
        <w:t>公司或</w:t>
      </w:r>
      <w:r>
        <w:rPr>
          <w:rFonts w:hint="eastAsia" w:ascii="宋体" w:hAnsi="宋体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  <w:t>市市场监管局</w:t>
      </w:r>
      <w:r>
        <w:rPr>
          <w:rFonts w:hint="eastAsia" w:ascii="宋体" w:hAnsi="宋体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/>
        </w:rPr>
        <w:t>对</w:t>
      </w:r>
      <w:r>
        <w:rPr>
          <w:rFonts w:hint="eastAsia" w:ascii="宋体" w:hAnsi="宋体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/>
          <w:lang w:eastAsia="zh-CN"/>
        </w:rPr>
        <w:t>承租方电子秤设备</w:t>
      </w:r>
      <w:r>
        <w:rPr>
          <w:rFonts w:hint="eastAsia" w:ascii="宋体" w:hAnsi="宋体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/>
        </w:rPr>
        <w:t>和收银二维码</w:t>
      </w:r>
      <w:r>
        <w:rPr>
          <w:rFonts w:hint="eastAsia" w:ascii="宋体" w:hAnsi="宋体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  <w:t>使用</w:t>
      </w:r>
      <w:r>
        <w:rPr>
          <w:rFonts w:hint="eastAsia" w:ascii="宋体" w:hAnsi="宋体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/>
        </w:rPr>
        <w:t>情况的监督检查</w:t>
      </w:r>
      <w:r>
        <w:rPr>
          <w:rFonts w:hint="eastAsia" w:ascii="宋体" w:hAnsi="宋体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/>
          <w:lang w:eastAsia="zh-CN"/>
        </w:rPr>
        <w:t>。</w:t>
      </w:r>
      <w:r>
        <w:rPr>
          <w:rFonts w:hint="eastAsia" w:ascii="宋体" w:hAnsi="宋体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/>
        </w:rPr>
        <w:t>对于虔锦公司在监督检查中提出的问题和整改要求，</w:t>
      </w:r>
      <w:r>
        <w:rPr>
          <w:rFonts w:hint="eastAsia" w:ascii="宋体" w:hAnsi="宋体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/>
          <w:lang w:eastAsia="zh-CN"/>
        </w:rPr>
        <w:t>承租方应</w:t>
      </w:r>
      <w:r>
        <w:rPr>
          <w:rFonts w:hint="eastAsia" w:ascii="宋体" w:hAnsi="宋体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/>
        </w:rPr>
        <w:t>及时进行整改</w:t>
      </w:r>
      <w:r>
        <w:rPr>
          <w:rFonts w:hint="eastAsia" w:ascii="宋体" w:hAnsi="宋体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/>
          <w:lang w:eastAsia="zh-CN"/>
        </w:rPr>
        <w:t>。</w:t>
      </w:r>
    </w:p>
    <w:p w14:paraId="662305BF">
      <w:pPr>
        <w:spacing w:line="520" w:lineRule="exact"/>
        <w:ind w:firstLine="640" w:firstLineChars="200"/>
        <w:rPr>
          <w:rFonts w:hint="eastAsia" w:ascii="宋体" w:hAnsi="宋体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  <w:t>3</w:t>
      </w:r>
      <w:r>
        <w:rPr>
          <w:rFonts w:hint="eastAsia" w:ascii="宋体" w:hAnsi="宋体" w:eastAsia="黑体" w:cs="黑体"/>
          <w:b w:val="0"/>
          <w:bCs w:val="0"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  <w:t>.</w:t>
      </w:r>
      <w:r>
        <w:rPr>
          <w:rFonts w:hint="eastAsia" w:ascii="宋体" w:hAnsi="宋体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  <w:t>在综合市场、水东市场经营期间，若承租方存在未使用指定收银二维码、未使用合格电子秤、违反市场经营承诺书任一情形，按以下标准处理：第一次：书面警告，承租方需立即整改；第二次：摊位前张贴黄牌警告，时间为一周；第三次：扣除合同履约保证金的 20%（作为惩罚性违约金），并张贴红牌，时间为15天；第四次：扣除剩余合同履约保证金，同时解除租赁合同并列入虔锦农产品市场有限公司黑名单，三年内不得参加虔锦农产品市场有限公司任何市场的拍租竞标。</w:t>
      </w:r>
    </w:p>
    <w:p w14:paraId="2F33060D">
      <w:pPr>
        <w:spacing w:line="560" w:lineRule="exact"/>
        <w:ind w:firstLine="640" w:firstLineChars="200"/>
        <w:rPr>
          <w:rFonts w:hint="default" w:ascii="宋体" w:hAnsi="宋体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宋体" w:hAnsi="宋体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  <w:t>4.经市市场监管局及虔锦公司抽查，电子秤合规、销售商品无问题且符合“市场经营综合承诺书”协议的承租方，将授予绿牌 “放心商户” 标志。</w:t>
      </w:r>
    </w:p>
    <w:p w14:paraId="04C82088">
      <w:pPr>
        <w:spacing w:line="560" w:lineRule="exact"/>
        <w:jc w:val="both"/>
        <w:rPr>
          <w:rFonts w:hint="eastAsia" w:ascii="宋体" w:hAnsi="宋体" w:cs="方正小标宋简体"/>
          <w:b/>
          <w:bCs/>
          <w:sz w:val="44"/>
          <w:szCs w:val="44"/>
        </w:rPr>
      </w:pPr>
    </w:p>
    <w:p w14:paraId="1CE74C8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Microsoft YaHei UI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AD1A5B"/>
    <w:multiLevelType w:val="singleLevel"/>
    <w:tmpl w:val="D0AD1A5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9270E9"/>
    <w:rsid w:val="309270E9"/>
    <w:rsid w:val="6E53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微软雅黑" w:hAnsi="微软雅黑" w:eastAsia="微软雅黑"/>
      <w:sz w:val="35"/>
      <w:szCs w:val="35"/>
      <w:lang w:eastAsia="en-U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qFormat/>
    <w:uiPriority w:val="99"/>
    <w:rPr>
      <w:b/>
      <w:bCs/>
    </w:rPr>
  </w:style>
  <w:style w:type="character" w:customStyle="1" w:styleId="8">
    <w:name w:val="font71"/>
    <w:basedOn w:val="6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989</Words>
  <Characters>1083</Characters>
  <Lines>0</Lines>
  <Paragraphs>0</Paragraphs>
  <TotalTime>4</TotalTime>
  <ScaleCrop>false</ScaleCrop>
  <LinksUpToDate>false</LinksUpToDate>
  <CharactersWithSpaces>1086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2025-12-12T07:52:00Z</dcterms:created>
  <dc:creator>Administrator</dc:creator>
  <cp:lastModifiedBy>Administrator</cp:lastModifiedBy>
  <dcterms:modified xsi:type="dcterms:W3CDTF">2025-12-15T06:41:09Z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CE549491A7994F50BBCCB08E1F3AB3E1_13</vt:lpwstr>
  </property>
  <property fmtid="{D5CDD505-2E9C-101B-9397-08002B2CF9AE}" pid="4" name="KSOTemplateDocerSaveRecord">
    <vt:lpwstr>eyJoZGlkIjoiZTE2YWM2NzljOGU5NDA4OWJkOTUzNTg5YjQ2MjkyMmUiLCJ1c2VySWQiOiI0NTk1OTQ2MzUifQ==</vt:lpwstr>
  </property>
</Properties>
</file>